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20" w:type="dxa"/>
        <w:tblInd w:w="-572" w:type="dxa"/>
        <w:tblLook w:val="0000" w:firstRow="0" w:lastRow="0" w:firstColumn="0" w:lastColumn="0" w:noHBand="0" w:noVBand="0"/>
      </w:tblPr>
      <w:tblGrid>
        <w:gridCol w:w="4683"/>
        <w:gridCol w:w="5137"/>
      </w:tblGrid>
      <w:tr w:rsidR="009219BD" w:rsidRPr="00650B01" w14:paraId="2E0DF1C9" w14:textId="77777777" w:rsidTr="00895AE7">
        <w:trPr>
          <w:trHeight w:val="699"/>
        </w:trPr>
        <w:tc>
          <w:tcPr>
            <w:tcW w:w="4683" w:type="dxa"/>
          </w:tcPr>
          <w:p w14:paraId="1A1E6BF3" w14:textId="77777777" w:rsidR="009219BD" w:rsidRPr="00650B01" w:rsidRDefault="00F30DBB">
            <w:pPr>
              <w:jc w:val="center"/>
              <w:rPr>
                <w:rFonts w:ascii="Times New Roman" w:hAnsi="Times New Roman"/>
                <w:color w:val="000000" w:themeColor="text1"/>
                <w:sz w:val="24"/>
                <w:szCs w:val="24"/>
              </w:rPr>
            </w:pPr>
            <w:r w:rsidRPr="00650B01">
              <w:rPr>
                <w:rFonts w:ascii="Times New Roman" w:hAnsi="Times New Roman"/>
                <w:color w:val="000000" w:themeColor="text1"/>
                <w:sz w:val="24"/>
                <w:szCs w:val="24"/>
              </w:rPr>
              <w:t>UBND TỈNH HÀ TĨNH</w:t>
            </w:r>
          </w:p>
          <w:p w14:paraId="1C2007FF" w14:textId="7A90A734" w:rsidR="009219BD" w:rsidRPr="00650B01" w:rsidRDefault="00F30DBB" w:rsidP="00F53AF5">
            <w:pPr>
              <w:jc w:val="center"/>
              <w:rPr>
                <w:rFonts w:ascii="Times New Roman" w:hAnsi="Times New Roman"/>
                <w:color w:val="000000" w:themeColor="text1"/>
                <w:sz w:val="24"/>
                <w:szCs w:val="24"/>
              </w:rPr>
            </w:pPr>
            <w:r w:rsidRPr="00650B01">
              <w:rPr>
                <w:rFonts w:ascii="Times New Roman" w:hAnsi="Times New Roman"/>
                <w:b/>
                <w:bCs/>
                <w:noProof/>
                <w:color w:val="000000" w:themeColor="text1"/>
                <w:sz w:val="24"/>
                <w:szCs w:val="24"/>
              </w:rPr>
              <mc:AlternateContent>
                <mc:Choice Requires="wps">
                  <w:drawing>
                    <wp:anchor distT="4294967295" distB="4294967295" distL="114300" distR="114300" simplePos="0" relativeHeight="251665408" behindDoc="0" locked="0" layoutInCell="1" allowOverlap="1" wp14:anchorId="4E514AF0" wp14:editId="68DBB7C2">
                      <wp:simplePos x="0" y="0"/>
                      <wp:positionH relativeFrom="column">
                        <wp:posOffset>812800</wp:posOffset>
                      </wp:positionH>
                      <wp:positionV relativeFrom="paragraph">
                        <wp:posOffset>185420</wp:posOffset>
                      </wp:positionV>
                      <wp:extent cx="106299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62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21603E4" id="Straight Connector 7"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pt,14.6pt" to="147.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" strokecolor="black [3213]">
                      <o:lock v:ext="edit" shapetype="f"/>
                    </v:line>
                  </w:pict>
                </mc:Fallback>
              </mc:AlternateContent>
            </w:r>
            <w:r w:rsidRPr="00650B01">
              <w:rPr>
                <w:rFonts w:ascii="Times New Roman" w:hAnsi="Times New Roman"/>
                <w:b/>
                <w:bCs/>
                <w:color w:val="000000" w:themeColor="text1"/>
                <w:sz w:val="24"/>
                <w:szCs w:val="24"/>
              </w:rPr>
              <w:t xml:space="preserve">SỞ </w:t>
            </w:r>
            <w:r w:rsidR="00F53AF5" w:rsidRPr="00650B01">
              <w:rPr>
                <w:rFonts w:ascii="Times New Roman" w:hAnsi="Times New Roman"/>
                <w:b/>
                <w:bCs/>
                <w:color w:val="000000" w:themeColor="text1"/>
                <w:sz w:val="24"/>
                <w:szCs w:val="24"/>
              </w:rPr>
              <w:t>NÔNG NGHIỆP</w:t>
            </w:r>
            <w:r w:rsidRPr="00650B01">
              <w:rPr>
                <w:rFonts w:ascii="Times New Roman" w:hAnsi="Times New Roman"/>
                <w:b/>
                <w:bCs/>
                <w:color w:val="000000" w:themeColor="text1"/>
                <w:sz w:val="24"/>
                <w:szCs w:val="24"/>
              </w:rPr>
              <w:t xml:space="preserve"> VÀ MÔI TRƯỜNG</w:t>
            </w:r>
          </w:p>
        </w:tc>
        <w:tc>
          <w:tcPr>
            <w:tcW w:w="5137" w:type="dxa"/>
          </w:tcPr>
          <w:p w14:paraId="13DF7664" w14:textId="77777777" w:rsidR="009219BD" w:rsidRPr="00650B01" w:rsidRDefault="00F30DBB">
            <w:pPr>
              <w:pStyle w:val="Heading3"/>
              <w:rPr>
                <w:rFonts w:ascii="Times New Roman" w:hAnsi="Times New Roman"/>
                <w:color w:val="000000" w:themeColor="text1"/>
                <w:szCs w:val="24"/>
              </w:rPr>
            </w:pPr>
            <w:r w:rsidRPr="00650B01">
              <w:rPr>
                <w:rFonts w:ascii="Times New Roman" w:hAnsi="Times New Roman"/>
                <w:color w:val="000000" w:themeColor="text1"/>
                <w:szCs w:val="24"/>
              </w:rPr>
              <w:t>CỘNG HOÀ XÃ HỘI CHỦ NGHĨA VIỆT NAM</w:t>
            </w:r>
          </w:p>
          <w:p w14:paraId="7ECD8901" w14:textId="77777777" w:rsidR="009219BD" w:rsidRPr="00650B01" w:rsidRDefault="00F30DBB">
            <w:pPr>
              <w:jc w:val="center"/>
              <w:rPr>
                <w:rFonts w:ascii="Times New Roman" w:hAnsi="Times New Roman"/>
                <w:b/>
                <w:bCs/>
                <w:color w:val="000000" w:themeColor="text1"/>
              </w:rPr>
            </w:pPr>
            <w:r w:rsidRPr="00650B01">
              <w:rPr>
                <w:rFonts w:ascii="Times New Roman" w:hAnsi="Times New Roman"/>
                <w:b/>
                <w:bCs/>
                <w:noProof/>
                <w:color w:val="000000" w:themeColor="text1"/>
              </w:rPr>
              <mc:AlternateContent>
                <mc:Choice Requires="wps">
                  <w:drawing>
                    <wp:anchor distT="4294967295" distB="4294967295" distL="114300" distR="114300" simplePos="0" relativeHeight="251666432" behindDoc="0" locked="0" layoutInCell="1" allowOverlap="1" wp14:anchorId="72A3C0F2" wp14:editId="470A73D0">
                      <wp:simplePos x="0" y="0"/>
                      <wp:positionH relativeFrom="column">
                        <wp:posOffset>497205</wp:posOffset>
                      </wp:positionH>
                      <wp:positionV relativeFrom="paragraph">
                        <wp:posOffset>230505</wp:posOffset>
                      </wp:positionV>
                      <wp:extent cx="212598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59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A4F6C41" id="Straight Connector 8"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15pt,18.15pt" to="206.5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" strokecolor="black [3213]">
                      <o:lock v:ext="edit" shapetype="f"/>
                    </v:line>
                  </w:pict>
                </mc:Fallback>
              </mc:AlternateContent>
            </w:r>
            <w:r w:rsidRPr="00650B01">
              <w:rPr>
                <w:rFonts w:ascii="Times New Roman" w:hAnsi="Times New Roman"/>
                <w:b/>
                <w:bCs/>
                <w:color w:val="000000" w:themeColor="text1"/>
              </w:rPr>
              <w:t>Độc lập - Tự do - Hạnh phúc</w:t>
            </w:r>
          </w:p>
        </w:tc>
      </w:tr>
      <w:tr w:rsidR="009219BD" w:rsidRPr="00650B01" w14:paraId="7F49F20A" w14:textId="77777777" w:rsidTr="00895AE7">
        <w:tc>
          <w:tcPr>
            <w:tcW w:w="4683" w:type="dxa"/>
          </w:tcPr>
          <w:p w14:paraId="680180C3" w14:textId="29C4D360" w:rsidR="009219BD" w:rsidRPr="00650B01" w:rsidRDefault="00F30DBB" w:rsidP="00A52ABC">
            <w:pPr>
              <w:jc w:val="center"/>
              <w:rPr>
                <w:rFonts w:ascii="Times New Roman" w:hAnsi="Times New Roman"/>
                <w:color w:val="000000" w:themeColor="text1"/>
                <w:sz w:val="26"/>
                <w:szCs w:val="26"/>
              </w:rPr>
            </w:pPr>
            <w:r w:rsidRPr="00650B01">
              <w:rPr>
                <w:rFonts w:ascii="Times New Roman" w:hAnsi="Times New Roman"/>
                <w:color w:val="000000" w:themeColor="text1"/>
                <w:sz w:val="26"/>
                <w:szCs w:val="26"/>
              </w:rPr>
              <w:t xml:space="preserve">Số: </w:t>
            </w:r>
            <w:r w:rsidR="00D16E44" w:rsidRPr="00650B01">
              <w:rPr>
                <w:rFonts w:ascii="Times New Roman" w:hAnsi="Times New Roman"/>
                <w:color w:val="000000" w:themeColor="text1"/>
                <w:sz w:val="26"/>
                <w:szCs w:val="26"/>
              </w:rPr>
              <w:t xml:space="preserve">      </w:t>
            </w:r>
            <w:r w:rsidR="00F250DB" w:rsidRPr="00650B01">
              <w:rPr>
                <w:rFonts w:ascii="Times New Roman" w:hAnsi="Times New Roman"/>
                <w:color w:val="000000" w:themeColor="text1"/>
                <w:sz w:val="26"/>
                <w:szCs w:val="26"/>
              </w:rPr>
              <w:t xml:space="preserve"> </w:t>
            </w:r>
            <w:r w:rsidR="00D16E44" w:rsidRPr="00650B01">
              <w:rPr>
                <w:rFonts w:ascii="Times New Roman" w:hAnsi="Times New Roman"/>
                <w:color w:val="000000" w:themeColor="text1"/>
                <w:sz w:val="26"/>
                <w:szCs w:val="26"/>
              </w:rPr>
              <w:t xml:space="preserve">   </w:t>
            </w:r>
            <w:r w:rsidRPr="00650B01">
              <w:rPr>
                <w:rFonts w:ascii="Times New Roman" w:hAnsi="Times New Roman"/>
                <w:color w:val="000000" w:themeColor="text1"/>
                <w:sz w:val="26"/>
                <w:szCs w:val="26"/>
              </w:rPr>
              <w:t>/</w:t>
            </w:r>
            <w:r w:rsidR="00895AE7" w:rsidRPr="00650B01">
              <w:rPr>
                <w:rFonts w:ascii="Times New Roman" w:hAnsi="Times New Roman"/>
                <w:color w:val="000000" w:themeColor="text1"/>
                <w:sz w:val="26"/>
                <w:szCs w:val="26"/>
              </w:rPr>
              <w:t>TTr-</w:t>
            </w:r>
            <w:r w:rsidRPr="00650B01">
              <w:rPr>
                <w:rFonts w:ascii="Times New Roman" w:hAnsi="Times New Roman"/>
                <w:color w:val="000000" w:themeColor="text1"/>
                <w:sz w:val="26"/>
                <w:szCs w:val="26"/>
              </w:rPr>
              <w:t>S</w:t>
            </w:r>
            <w:r w:rsidR="00A0583F" w:rsidRPr="00650B01">
              <w:rPr>
                <w:rFonts w:ascii="Times New Roman" w:hAnsi="Times New Roman"/>
                <w:color w:val="000000" w:themeColor="text1"/>
                <w:sz w:val="26"/>
                <w:szCs w:val="26"/>
              </w:rPr>
              <w:t>N</w:t>
            </w:r>
            <w:r w:rsidR="00895AE7" w:rsidRPr="00650B01">
              <w:rPr>
                <w:rFonts w:ascii="Times New Roman" w:hAnsi="Times New Roman"/>
                <w:color w:val="000000" w:themeColor="text1"/>
                <w:sz w:val="26"/>
                <w:szCs w:val="26"/>
              </w:rPr>
              <w:t>NMT</w:t>
            </w:r>
          </w:p>
        </w:tc>
        <w:tc>
          <w:tcPr>
            <w:tcW w:w="5137" w:type="dxa"/>
          </w:tcPr>
          <w:p w14:paraId="1CB5A364" w14:textId="0BE2CFD3" w:rsidR="009219BD" w:rsidRPr="00650B01" w:rsidRDefault="00F30DBB" w:rsidP="00CE12C0">
            <w:pPr>
              <w:pStyle w:val="Heading3"/>
              <w:jc w:val="center"/>
              <w:rPr>
                <w:rFonts w:ascii="Times New Roman" w:hAnsi="Times New Roman"/>
                <w:b w:val="0"/>
                <w:i/>
                <w:color w:val="000000" w:themeColor="text1"/>
                <w:sz w:val="28"/>
                <w:szCs w:val="28"/>
              </w:rPr>
            </w:pPr>
            <w:r w:rsidRPr="00650B01">
              <w:rPr>
                <w:rFonts w:ascii="Times New Roman" w:hAnsi="Times New Roman"/>
                <w:b w:val="0"/>
                <w:i/>
                <w:color w:val="000000" w:themeColor="text1"/>
                <w:sz w:val="28"/>
                <w:szCs w:val="28"/>
              </w:rPr>
              <w:t xml:space="preserve">Hà Tĩnh, ngày </w:t>
            </w:r>
            <w:r w:rsidR="00980ADC" w:rsidRPr="00650B01">
              <w:rPr>
                <w:rFonts w:ascii="Times New Roman" w:hAnsi="Times New Roman"/>
                <w:b w:val="0"/>
                <w:i/>
                <w:color w:val="000000" w:themeColor="text1"/>
                <w:sz w:val="28"/>
                <w:szCs w:val="28"/>
              </w:rPr>
              <w:t xml:space="preserve"> </w:t>
            </w:r>
            <w:r w:rsidR="00D16E44" w:rsidRPr="00650B01">
              <w:rPr>
                <w:rFonts w:ascii="Times New Roman" w:hAnsi="Times New Roman"/>
                <w:b w:val="0"/>
                <w:i/>
                <w:color w:val="000000" w:themeColor="text1"/>
                <w:sz w:val="28"/>
                <w:szCs w:val="28"/>
              </w:rPr>
              <w:t xml:space="preserve">    </w:t>
            </w:r>
            <w:r w:rsidR="00980ADC" w:rsidRPr="00650B01">
              <w:rPr>
                <w:rFonts w:ascii="Times New Roman" w:hAnsi="Times New Roman"/>
                <w:b w:val="0"/>
                <w:i/>
                <w:color w:val="000000" w:themeColor="text1"/>
                <w:sz w:val="28"/>
                <w:szCs w:val="28"/>
              </w:rPr>
              <w:t xml:space="preserve"> </w:t>
            </w:r>
            <w:r w:rsidRPr="00650B01">
              <w:rPr>
                <w:rFonts w:ascii="Times New Roman" w:hAnsi="Times New Roman"/>
                <w:b w:val="0"/>
                <w:i/>
                <w:color w:val="000000" w:themeColor="text1"/>
                <w:sz w:val="28"/>
                <w:szCs w:val="28"/>
              </w:rPr>
              <w:t xml:space="preserve"> tháng </w:t>
            </w:r>
            <w:r w:rsidR="00895AE7" w:rsidRPr="00650B01">
              <w:rPr>
                <w:rFonts w:ascii="Times New Roman" w:hAnsi="Times New Roman"/>
                <w:b w:val="0"/>
                <w:i/>
                <w:color w:val="000000" w:themeColor="text1"/>
                <w:sz w:val="28"/>
                <w:szCs w:val="28"/>
              </w:rPr>
              <w:t xml:space="preserve">    </w:t>
            </w:r>
            <w:r w:rsidR="007B47D2" w:rsidRPr="00650B01">
              <w:rPr>
                <w:rFonts w:ascii="Times New Roman" w:hAnsi="Times New Roman"/>
                <w:b w:val="0"/>
                <w:i/>
                <w:color w:val="000000" w:themeColor="text1"/>
                <w:sz w:val="28"/>
                <w:szCs w:val="28"/>
              </w:rPr>
              <w:t xml:space="preserve"> </w:t>
            </w:r>
            <w:r w:rsidRPr="00650B01">
              <w:rPr>
                <w:rFonts w:ascii="Times New Roman" w:hAnsi="Times New Roman"/>
                <w:b w:val="0"/>
                <w:i/>
                <w:color w:val="000000" w:themeColor="text1"/>
                <w:sz w:val="28"/>
                <w:szCs w:val="28"/>
              </w:rPr>
              <w:t>năm 202</w:t>
            </w:r>
            <w:r w:rsidR="00CE12C0" w:rsidRPr="00650B01">
              <w:rPr>
                <w:rFonts w:ascii="Times New Roman" w:hAnsi="Times New Roman"/>
                <w:b w:val="0"/>
                <w:i/>
                <w:color w:val="000000" w:themeColor="text1"/>
                <w:sz w:val="28"/>
                <w:szCs w:val="28"/>
              </w:rPr>
              <w:t>6</w:t>
            </w:r>
          </w:p>
        </w:tc>
      </w:tr>
    </w:tbl>
    <w:tbl>
      <w:tblPr>
        <w:tblStyle w:val="TableGrid1"/>
        <w:tblpPr w:leftFromText="180" w:rightFromText="180" w:vertAnchor="text" w:horzAnchor="page" w:tblpX="2308" w:tblpY="109"/>
        <w:tblW w:w="0" w:type="auto"/>
        <w:tblLook w:val="04A0" w:firstRow="1" w:lastRow="0" w:firstColumn="1" w:lastColumn="0" w:noHBand="0" w:noVBand="1"/>
      </w:tblPr>
      <w:tblGrid>
        <w:gridCol w:w="1526"/>
      </w:tblGrid>
      <w:tr w:rsidR="00895AE7" w:rsidRPr="00650B01" w14:paraId="1582F7B6" w14:textId="77777777" w:rsidTr="000E59F5">
        <w:trPr>
          <w:trHeight w:val="416"/>
        </w:trPr>
        <w:tc>
          <w:tcPr>
            <w:tcW w:w="1526" w:type="dxa"/>
            <w:vAlign w:val="center"/>
          </w:tcPr>
          <w:p w14:paraId="64C2855C" w14:textId="77777777" w:rsidR="00895AE7" w:rsidRPr="000E59F5" w:rsidRDefault="00895AE7" w:rsidP="00895AE7">
            <w:pPr>
              <w:widowControl w:val="0"/>
              <w:jc w:val="both"/>
              <w:rPr>
                <w:rFonts w:ascii="Times New Roman" w:hAnsi="Times New Roman"/>
                <w:b/>
                <w:bCs/>
                <w:iCs/>
                <w:sz w:val="28"/>
                <w:szCs w:val="28"/>
                <w:lang w:val="nl-NL"/>
              </w:rPr>
            </w:pPr>
            <w:r w:rsidRPr="000E59F5">
              <w:rPr>
                <w:rFonts w:ascii="Times New Roman" w:hAnsi="Times New Roman"/>
                <w:b/>
                <w:bCs/>
                <w:iCs/>
                <w:sz w:val="28"/>
                <w:szCs w:val="28"/>
                <w:lang w:val="nl-NL"/>
              </w:rPr>
              <w:t>DỰ THẢO</w:t>
            </w:r>
          </w:p>
        </w:tc>
      </w:tr>
    </w:tbl>
    <w:p w14:paraId="3A84D03A" w14:textId="77777777" w:rsidR="009219BD" w:rsidRPr="00650B01" w:rsidRDefault="009219BD">
      <w:pPr>
        <w:ind w:right="-284"/>
        <w:jc w:val="center"/>
        <w:rPr>
          <w:rFonts w:ascii="Times New Roman" w:hAnsi="Times New Roman"/>
          <w:b/>
          <w:bCs/>
          <w:color w:val="000000" w:themeColor="text1"/>
        </w:rPr>
      </w:pPr>
    </w:p>
    <w:p w14:paraId="26E222CC" w14:textId="77777777" w:rsidR="004A23D9" w:rsidRPr="00650B01" w:rsidRDefault="00E60289" w:rsidP="004A23D9">
      <w:pPr>
        <w:ind w:left="720" w:right="-284" w:firstLine="720"/>
        <w:rPr>
          <w:rFonts w:ascii="Times New Roman" w:hAnsi="Times New Roman"/>
          <w:color w:val="000000" w:themeColor="text1"/>
        </w:rPr>
      </w:pPr>
      <w:r w:rsidRPr="00650B01">
        <w:rPr>
          <w:rFonts w:ascii="Times New Roman" w:hAnsi="Times New Roman"/>
          <w:color w:val="000000" w:themeColor="text1"/>
        </w:rPr>
        <w:t xml:space="preserve">  </w:t>
      </w:r>
      <w:r w:rsidR="004003E9" w:rsidRPr="00650B01">
        <w:rPr>
          <w:rFonts w:ascii="Times New Roman" w:hAnsi="Times New Roman"/>
          <w:color w:val="000000" w:themeColor="text1"/>
        </w:rPr>
        <w:tab/>
      </w:r>
      <w:r w:rsidR="00E01F69" w:rsidRPr="00650B01">
        <w:rPr>
          <w:rFonts w:ascii="Times New Roman" w:hAnsi="Times New Roman"/>
          <w:color w:val="000000" w:themeColor="text1"/>
        </w:rPr>
        <w:t xml:space="preserve">      </w:t>
      </w:r>
    </w:p>
    <w:p w14:paraId="24CC5F50" w14:textId="15242668" w:rsidR="00895AE7" w:rsidRPr="00650B01" w:rsidRDefault="00895AE7" w:rsidP="004A23D9">
      <w:pPr>
        <w:ind w:right="-284"/>
        <w:jc w:val="center"/>
        <w:rPr>
          <w:rFonts w:ascii="Times New Roman" w:hAnsi="Times New Roman"/>
          <w:color w:val="000000" w:themeColor="text1"/>
        </w:rPr>
      </w:pPr>
      <w:r w:rsidRPr="00650B01">
        <w:rPr>
          <w:rFonts w:ascii="Times New Roman" w:hAnsi="Times New Roman"/>
          <w:b/>
        </w:rPr>
        <w:t>TỜ TRÌNH</w:t>
      </w:r>
    </w:p>
    <w:p w14:paraId="24BC5350" w14:textId="71A3F2F7" w:rsidR="00895AE7" w:rsidRPr="00650B01" w:rsidRDefault="00895AE7" w:rsidP="007A5B44">
      <w:pPr>
        <w:jc w:val="center"/>
        <w:rPr>
          <w:rFonts w:ascii="Times New Roman" w:hAnsi="Times New Roman"/>
          <w:color w:val="000000" w:themeColor="text1"/>
        </w:rPr>
      </w:pPr>
      <w:r w:rsidRPr="00650B01">
        <w:rPr>
          <w:rFonts w:ascii="Times New Roman" w:hAnsi="Times New Roman"/>
          <w:b/>
        </w:rPr>
        <w:t xml:space="preserve">Đề nghị ban hành </w:t>
      </w:r>
      <w:r w:rsidR="00020EE8" w:rsidRPr="00650B01">
        <w:rPr>
          <w:rFonts w:ascii="Times New Roman" w:hAnsi="Times New Roman"/>
          <w:b/>
        </w:rPr>
        <w:t xml:space="preserve">Quyết </w:t>
      </w:r>
      <w:r w:rsidR="00020EE8" w:rsidRPr="00A40516">
        <w:rPr>
          <w:rFonts w:ascii="Times New Roman" w:hAnsi="Times New Roman"/>
          <w:b/>
        </w:rPr>
        <w:t xml:space="preserve">định </w:t>
      </w:r>
      <w:r w:rsidR="007A5B44" w:rsidRPr="00A40516">
        <w:rPr>
          <w:b/>
          <w:spacing w:val="-2"/>
        </w:rPr>
        <w:t>q</w:t>
      </w:r>
      <w:r w:rsidR="007A5B44" w:rsidRPr="00A40516">
        <w:rPr>
          <w:b/>
          <w:spacing w:val="-2"/>
        </w:rPr>
        <w:t xml:space="preserve">uy định </w:t>
      </w:r>
      <w:r w:rsidR="007A5B44" w:rsidRPr="00A40516">
        <w:rPr>
          <w:b/>
          <w:spacing w:val="-2"/>
          <w:szCs w:val="28"/>
          <w:shd w:val="clear" w:color="auto" w:fill="FFFFFF"/>
        </w:rPr>
        <w:t>cơ chế giám sát, đánh giá, kiểm định chất lượng</w:t>
      </w:r>
      <w:r w:rsidR="006A7111">
        <w:rPr>
          <w:b/>
          <w:spacing w:val="-2"/>
          <w:szCs w:val="28"/>
          <w:shd w:val="clear" w:color="auto" w:fill="FFFFFF"/>
        </w:rPr>
        <w:t xml:space="preserve"> </w:t>
      </w:r>
      <w:r w:rsidR="007A5B44" w:rsidRPr="00A40516">
        <w:rPr>
          <w:b/>
          <w:spacing w:val="-2"/>
          <w:szCs w:val="28"/>
          <w:shd w:val="clear" w:color="auto" w:fill="FFFFFF"/>
        </w:rPr>
        <w:t>và quy chế kiểm tra, nghiệm thu sản phẩm, dịch vụ công trong lĩnh vực quản lý đất đai trên địa bàn tỉnh Hà Tĩnh</w:t>
      </w:r>
    </w:p>
    <w:p w14:paraId="316E20F8" w14:textId="35F49DF4" w:rsidR="00FF4DF4" w:rsidRPr="00650B01" w:rsidRDefault="001C375D" w:rsidP="00895AE7">
      <w:pPr>
        <w:ind w:left="720" w:right="-284" w:firstLine="720"/>
        <w:rPr>
          <w:rFonts w:ascii="Times New Roman" w:hAnsi="Times New Roman"/>
          <w:color w:val="000000" w:themeColor="text1"/>
        </w:rPr>
      </w:pPr>
      <w:r w:rsidRPr="00650B01">
        <w:rPr>
          <w:rFonts w:ascii="Times New Roman" w:hAnsi="Times New Roman"/>
          <w:b/>
          <w:bCs/>
          <w:noProof/>
          <w:color w:val="000000" w:themeColor="text1"/>
        </w:rPr>
        <mc:AlternateContent>
          <mc:Choice Requires="wps">
            <w:drawing>
              <wp:anchor distT="4294967295" distB="4294967295" distL="114300" distR="114300" simplePos="0" relativeHeight="251668480" behindDoc="0" locked="0" layoutInCell="1" allowOverlap="1" wp14:anchorId="045C72BC" wp14:editId="2081E251">
                <wp:simplePos x="0" y="0"/>
                <wp:positionH relativeFrom="column">
                  <wp:posOffset>1892300</wp:posOffset>
                </wp:positionH>
                <wp:positionV relativeFrom="paragraph">
                  <wp:posOffset>-635</wp:posOffset>
                </wp:positionV>
                <wp:extent cx="2125980" cy="0"/>
                <wp:effectExtent l="0" t="0" r="266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59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786DD71"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9pt,-.05pt" to="316.4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" strokecolor="black [3213]">
                <o:lock v:ext="edit" shapetype="f"/>
              </v:line>
            </w:pict>
          </mc:Fallback>
        </mc:AlternateContent>
      </w:r>
    </w:p>
    <w:p w14:paraId="14351DAF" w14:textId="0616BD70" w:rsidR="009219BD" w:rsidRPr="00650B01" w:rsidRDefault="00895AE7" w:rsidP="00895AE7">
      <w:pPr>
        <w:ind w:left="720" w:right="-284" w:firstLine="720"/>
        <w:rPr>
          <w:rFonts w:ascii="Times New Roman" w:hAnsi="Times New Roman"/>
          <w:color w:val="000000" w:themeColor="text1"/>
          <w:sz w:val="30"/>
          <w:szCs w:val="30"/>
          <w:lang w:val="vi-VN"/>
        </w:rPr>
      </w:pPr>
      <w:r w:rsidRPr="00650B01">
        <w:rPr>
          <w:rFonts w:ascii="Times New Roman" w:hAnsi="Times New Roman"/>
          <w:color w:val="000000" w:themeColor="text1"/>
        </w:rPr>
        <w:tab/>
      </w:r>
      <w:r w:rsidRPr="00650B01">
        <w:rPr>
          <w:rFonts w:ascii="Times New Roman" w:hAnsi="Times New Roman"/>
          <w:color w:val="000000" w:themeColor="text1"/>
        </w:rPr>
        <w:tab/>
        <w:t xml:space="preserve">Kính gửi: </w:t>
      </w:r>
      <w:r w:rsidR="007B47D2" w:rsidRPr="00650B01">
        <w:rPr>
          <w:rFonts w:ascii="Times New Roman" w:hAnsi="Times New Roman"/>
          <w:color w:val="000000" w:themeColor="text1"/>
        </w:rPr>
        <w:t>Ủy</w:t>
      </w:r>
      <w:r w:rsidR="00EF7F4C" w:rsidRPr="00650B01">
        <w:rPr>
          <w:rFonts w:ascii="Times New Roman" w:hAnsi="Times New Roman"/>
          <w:color w:val="000000" w:themeColor="text1"/>
        </w:rPr>
        <w:t xml:space="preserve"> ban nhân dân tỉnh</w:t>
      </w:r>
    </w:p>
    <w:p w14:paraId="54C08988" w14:textId="77777777" w:rsidR="009219BD" w:rsidRPr="00650B01" w:rsidRDefault="009219BD" w:rsidP="00597074">
      <w:pPr>
        <w:spacing w:line="264" w:lineRule="auto"/>
        <w:ind w:firstLine="720"/>
        <w:jc w:val="both"/>
        <w:rPr>
          <w:rFonts w:ascii="Times New Roman" w:hAnsi="Times New Roman"/>
          <w:color w:val="000000" w:themeColor="text1"/>
          <w:szCs w:val="24"/>
        </w:rPr>
      </w:pPr>
    </w:p>
    <w:p w14:paraId="39922161" w14:textId="2D037592" w:rsidR="00295FD2" w:rsidRPr="004E76FE" w:rsidRDefault="00295FD2" w:rsidP="000B6762">
      <w:pPr>
        <w:spacing w:before="120" w:line="340" w:lineRule="exact"/>
        <w:ind w:firstLine="720"/>
        <w:jc w:val="both"/>
        <w:rPr>
          <w:rFonts w:ascii="Times New Roman" w:hAnsi="Times New Roman"/>
          <w:spacing w:val="-4"/>
          <w:szCs w:val="28"/>
        </w:rPr>
      </w:pPr>
      <w:r w:rsidRPr="004E76FE">
        <w:rPr>
          <w:rFonts w:ascii="Times New Roman" w:hAnsi="Times New Roman"/>
          <w:spacing w:val="-4"/>
          <w:szCs w:val="28"/>
        </w:rPr>
        <w:t xml:space="preserve">Căn cứ Luật Ban hành văn bản quy phạm pháp luật ngày 19/02/2025; Luật sửa đổi, bổ sung một số Điều của Luật Ban hành văn bản quy phạm pháp luật ngày 25/6/2025; Nghị định số 78/2025/NĐ-CP ngày 01/4/2025 của Chính phủ quy định chi tiết một số điều và biện pháp để tổ chức, hướng dẫn thi hành Luật Ban hành văn bản quy phạm pháp luật (được sửa đổi, bổ sung tại Nghị định số 187/2025/NĐ-CP ngày 01/7/2025 của Chính phủ); Nghị định số 79/2025/NĐ-CP ngày 01/4/2025 của Chính phủ về kiểm tra, rà soát, hệ thống hoá và xử lý văn bản quy phạm pháp luật. </w:t>
      </w:r>
    </w:p>
    <w:p w14:paraId="5B1A59CD" w14:textId="44AA9D60" w:rsidR="00C73901" w:rsidRDefault="00D113A8" w:rsidP="000B6762">
      <w:pPr>
        <w:spacing w:before="120" w:line="340" w:lineRule="exact"/>
        <w:ind w:firstLine="720"/>
        <w:jc w:val="both"/>
        <w:rPr>
          <w:rFonts w:ascii="Times New Roman" w:hAnsi="Times New Roman"/>
          <w:szCs w:val="28"/>
          <w:lang w:val="vi-VN"/>
        </w:rPr>
      </w:pPr>
      <w:r w:rsidRPr="00FE1E5C">
        <w:rPr>
          <w:spacing w:val="-2"/>
        </w:rPr>
        <w:t xml:space="preserve">Trên cơ sở ý kiến của Bộ Nông nghiệp và Môi trường tại Văn bản số </w:t>
      </w:r>
      <w:r w:rsidRPr="00FE1E5C">
        <w:rPr>
          <w:spacing w:val="-2"/>
          <w:szCs w:val="28"/>
          <w:shd w:val="clear" w:color="auto" w:fill="FFFFFF"/>
        </w:rPr>
        <w:t>281/QLĐĐ-VP ngày 02/02/2026 về việc thẩm quyền ban hành “cơ chế giám sát, đánh giá, kiểm định chất lượng và quy chế kiểm tra, nghiệm thu sản phẩm, dịch vụ công trong lĩnh vực quản lý đất đai” thuộc phạm vi quản lý của địa phương</w:t>
      </w:r>
      <w:r>
        <w:rPr>
          <w:spacing w:val="-2"/>
          <w:szCs w:val="28"/>
          <w:shd w:val="clear" w:color="auto" w:fill="FFFFFF"/>
        </w:rPr>
        <w:t xml:space="preserve">; chỉ đạo của </w:t>
      </w:r>
      <w:r w:rsidRPr="00C515A3">
        <w:rPr>
          <w:rFonts w:ascii="Times New Roman" w:hAnsi="Times New Roman"/>
          <w:bCs/>
          <w:iCs/>
          <w:szCs w:val="28"/>
        </w:rPr>
        <w:t>UBND tỉnh tại V</w:t>
      </w:r>
      <w:r w:rsidRPr="00C515A3">
        <w:rPr>
          <w:rFonts w:ascii="Times New Roman" w:hAnsi="Times New Roman" w:hint="eastAsia"/>
          <w:bCs/>
          <w:iCs/>
          <w:szCs w:val="28"/>
        </w:rPr>
        <w:t>ă</w:t>
      </w:r>
      <w:r w:rsidRPr="00C515A3">
        <w:rPr>
          <w:rFonts w:ascii="Times New Roman" w:hAnsi="Times New Roman"/>
          <w:bCs/>
          <w:iCs/>
          <w:szCs w:val="28"/>
        </w:rPr>
        <w:t>n bản số 3186/UBND-NL</w:t>
      </w:r>
      <w:r w:rsidRPr="00C515A3">
        <w:rPr>
          <w:rFonts w:ascii="Times New Roman" w:hAnsi="Times New Roman"/>
          <w:bCs/>
          <w:iCs/>
          <w:szCs w:val="28"/>
          <w:vertAlign w:val="subscript"/>
        </w:rPr>
        <w:t>2</w:t>
      </w:r>
      <w:r w:rsidRPr="00C515A3">
        <w:rPr>
          <w:rFonts w:ascii="Times New Roman" w:hAnsi="Times New Roman"/>
          <w:bCs/>
          <w:iCs/>
          <w:szCs w:val="28"/>
        </w:rPr>
        <w:t xml:space="preserve"> ngày 16/4/2026 về việc chủ tr</w:t>
      </w:r>
      <w:r w:rsidRPr="00C515A3">
        <w:rPr>
          <w:rFonts w:ascii="Times New Roman" w:hAnsi="Times New Roman" w:hint="eastAsia"/>
          <w:bCs/>
          <w:iCs/>
          <w:szCs w:val="28"/>
        </w:rPr>
        <w:t>ươ</w:t>
      </w:r>
      <w:r w:rsidRPr="00C515A3">
        <w:rPr>
          <w:rFonts w:ascii="Times New Roman" w:hAnsi="Times New Roman"/>
          <w:bCs/>
          <w:iCs/>
          <w:szCs w:val="28"/>
        </w:rPr>
        <w:t>ng xây dựng v</w:t>
      </w:r>
      <w:r w:rsidRPr="00C515A3">
        <w:rPr>
          <w:rFonts w:ascii="Times New Roman" w:hAnsi="Times New Roman" w:hint="eastAsia"/>
          <w:bCs/>
          <w:iCs/>
          <w:szCs w:val="28"/>
        </w:rPr>
        <w:t>ă</w:t>
      </w:r>
      <w:r w:rsidRPr="00C515A3">
        <w:rPr>
          <w:rFonts w:ascii="Times New Roman" w:hAnsi="Times New Roman"/>
          <w:bCs/>
          <w:iCs/>
          <w:szCs w:val="28"/>
        </w:rPr>
        <w:t>n bản quy phạm pháp luật</w:t>
      </w:r>
      <w:r w:rsidR="0053633A">
        <w:rPr>
          <w:rFonts w:ascii="Times New Roman" w:hAnsi="Times New Roman"/>
          <w:bCs/>
          <w:iCs/>
          <w:szCs w:val="28"/>
        </w:rPr>
        <w:t xml:space="preserve">; Sở Nông nghiệp và Môi trường đã </w:t>
      </w:r>
      <w:r w:rsidR="0053633A" w:rsidRPr="00C515A3">
        <w:rPr>
          <w:rFonts w:ascii="Times New Roman" w:hAnsi="Times New Roman"/>
          <w:bCs/>
          <w:iCs/>
          <w:szCs w:val="28"/>
        </w:rPr>
        <w:t xml:space="preserve">dự thảo Tờ trình và Quyết </w:t>
      </w:r>
      <w:r w:rsidR="0053633A" w:rsidRPr="00C515A3">
        <w:rPr>
          <w:rFonts w:ascii="Times New Roman" w:hAnsi="Times New Roman" w:hint="eastAsia"/>
          <w:bCs/>
          <w:iCs/>
          <w:szCs w:val="28"/>
        </w:rPr>
        <w:t>đ</w:t>
      </w:r>
      <w:r w:rsidR="0053633A" w:rsidRPr="00C515A3">
        <w:rPr>
          <w:rFonts w:ascii="Times New Roman" w:hAnsi="Times New Roman"/>
          <w:bCs/>
          <w:iCs/>
          <w:szCs w:val="28"/>
        </w:rPr>
        <w:t xml:space="preserve">ịnh </w:t>
      </w:r>
      <w:r w:rsidR="0053633A" w:rsidRPr="00C515A3">
        <w:rPr>
          <w:rFonts w:ascii="Times New Roman" w:hAnsi="Times New Roman"/>
          <w:iCs/>
          <w:spacing w:val="-2"/>
          <w:szCs w:val="28"/>
        </w:rPr>
        <w:t>quy định cơ chế giám sát, đánh giá, kiểm định chất lượng và quy chế kiểm tra, nghiệm thu sản phẩm, dịch vụ công trong lĩnh vực quản lý đất đai trên địa bàn tỉnh Hà Tĩnh</w:t>
      </w:r>
      <w:r w:rsidR="00C73901">
        <w:rPr>
          <w:rFonts w:ascii="Times New Roman" w:hAnsi="Times New Roman"/>
          <w:iCs/>
          <w:spacing w:val="-2"/>
          <w:szCs w:val="28"/>
        </w:rPr>
        <w:t xml:space="preserve">; </w:t>
      </w:r>
      <w:r w:rsidR="00C73901" w:rsidRPr="003B5798">
        <w:rPr>
          <w:rFonts w:ascii="Times New Roman" w:hAnsi="Times New Roman"/>
          <w:szCs w:val="28"/>
          <w:lang w:val="vi-VN"/>
        </w:rPr>
        <w:t xml:space="preserve">Đăng tải dự thảo </w:t>
      </w:r>
      <w:r w:rsidR="00C73901" w:rsidRPr="00233641">
        <w:rPr>
          <w:rFonts w:ascii="Times New Roman" w:hAnsi="Times New Roman"/>
          <w:szCs w:val="28"/>
          <w:lang w:val="vi-VN"/>
        </w:rPr>
        <w:t>Quyết định</w:t>
      </w:r>
      <w:r w:rsidR="00C73901" w:rsidRPr="003B5798">
        <w:rPr>
          <w:rFonts w:ascii="Times New Roman" w:hAnsi="Times New Roman"/>
          <w:szCs w:val="28"/>
          <w:lang w:val="vi-VN"/>
        </w:rPr>
        <w:t xml:space="preserve"> lấy ý kiến rộng rãi trên Cổng thông tin điện tử </w:t>
      </w:r>
      <w:r w:rsidR="00C73901" w:rsidRPr="00233641">
        <w:rPr>
          <w:rFonts w:ascii="Times New Roman" w:hAnsi="Times New Roman"/>
          <w:szCs w:val="28"/>
          <w:lang w:val="vi-VN"/>
        </w:rPr>
        <w:t>của tỉnh và</w:t>
      </w:r>
      <w:r w:rsidR="00C73901" w:rsidRPr="003B5798">
        <w:rPr>
          <w:rFonts w:ascii="Times New Roman" w:hAnsi="Times New Roman"/>
          <w:szCs w:val="28"/>
          <w:lang w:val="vi-VN"/>
        </w:rPr>
        <w:t xml:space="preserve"> trang thông tin của </w:t>
      </w:r>
      <w:r w:rsidR="00C73901">
        <w:rPr>
          <w:rFonts w:ascii="Times New Roman" w:hAnsi="Times New Roman"/>
          <w:szCs w:val="28"/>
          <w:lang w:val="vi-VN"/>
        </w:rPr>
        <w:t>Sở Nông nghiệp và Môi trường</w:t>
      </w:r>
      <w:r w:rsidR="00C73901">
        <w:rPr>
          <w:rFonts w:ascii="Times New Roman" w:hAnsi="Times New Roman"/>
          <w:szCs w:val="28"/>
        </w:rPr>
        <w:t>, t</w:t>
      </w:r>
      <w:r w:rsidR="00C73901" w:rsidRPr="003B5798">
        <w:rPr>
          <w:rFonts w:ascii="Times New Roman" w:hAnsi="Times New Roman"/>
          <w:szCs w:val="28"/>
          <w:lang w:val="vi-VN"/>
        </w:rPr>
        <w:t xml:space="preserve">ổ chức lấy ý kiến bằng văn bản của </w:t>
      </w:r>
      <w:r w:rsidR="00C73901" w:rsidRPr="00233641">
        <w:rPr>
          <w:rFonts w:ascii="Times New Roman" w:hAnsi="Times New Roman"/>
          <w:szCs w:val="28"/>
          <w:lang w:val="vi-VN"/>
        </w:rPr>
        <w:t xml:space="preserve">Ủy ban Mặt trận Tổ quốc tỉnh; </w:t>
      </w:r>
      <w:r w:rsidR="00C73901" w:rsidRPr="003B5798">
        <w:rPr>
          <w:rFonts w:ascii="Times New Roman" w:hAnsi="Times New Roman"/>
          <w:szCs w:val="28"/>
          <w:lang w:val="vi-VN"/>
        </w:rPr>
        <w:t xml:space="preserve">các </w:t>
      </w:r>
      <w:r w:rsidR="00C73901" w:rsidRPr="00233641">
        <w:rPr>
          <w:rFonts w:ascii="Times New Roman" w:hAnsi="Times New Roman"/>
          <w:szCs w:val="28"/>
          <w:lang w:val="vi-VN"/>
        </w:rPr>
        <w:t>sở, ban, ngành cấp tỉnh; UBND cấp xã và các tổ</w:t>
      </w:r>
      <w:r w:rsidR="00C73901">
        <w:rPr>
          <w:rFonts w:ascii="Times New Roman" w:hAnsi="Times New Roman"/>
          <w:szCs w:val="28"/>
          <w:lang w:val="vi-VN"/>
        </w:rPr>
        <w:t xml:space="preserve"> chức có liên quan</w:t>
      </w:r>
      <w:r w:rsidR="00C73901">
        <w:rPr>
          <w:rFonts w:ascii="Times New Roman" w:hAnsi="Times New Roman"/>
          <w:szCs w:val="28"/>
        </w:rPr>
        <w:t xml:space="preserve">. </w:t>
      </w:r>
      <w:r w:rsidR="00C73901" w:rsidRPr="00233641">
        <w:rPr>
          <w:rFonts w:ascii="Times New Roman" w:hAnsi="Times New Roman"/>
          <w:szCs w:val="28"/>
          <w:lang w:val="vi-VN"/>
        </w:rPr>
        <w:t xml:space="preserve">Trên cơ sở ý kiến góp ý của các cơ quan, tổ chức, Sở Nông nghiệp và Môi trường đã tiếp thu, hoàn thiện dự thảo </w:t>
      </w:r>
      <w:r w:rsidR="00C73901" w:rsidRPr="00233641">
        <w:rPr>
          <w:rFonts w:ascii="Times New Roman" w:hAnsi="Times New Roman"/>
          <w:szCs w:val="28"/>
          <w:lang w:val="vi-VN"/>
        </w:rPr>
        <w:tab/>
        <w:t>Quyết định, dự thảo Tờ trình.</w:t>
      </w:r>
    </w:p>
    <w:p w14:paraId="4EB40E96" w14:textId="5ADAA27E" w:rsidR="00295FD2" w:rsidRPr="003B5798" w:rsidRDefault="00295FD2" w:rsidP="000B6762">
      <w:pPr>
        <w:spacing w:before="120" w:line="340" w:lineRule="exact"/>
        <w:ind w:firstLine="720"/>
        <w:jc w:val="both"/>
        <w:rPr>
          <w:rFonts w:ascii="Times New Roman" w:hAnsi="Times New Roman"/>
          <w:szCs w:val="28"/>
        </w:rPr>
      </w:pPr>
      <w:r w:rsidRPr="003B5798">
        <w:rPr>
          <w:rFonts w:ascii="Times New Roman" w:hAnsi="Times New Roman"/>
          <w:szCs w:val="28"/>
        </w:rPr>
        <w:t xml:space="preserve">Sở Nông nghiệp và Môi trường kính trình Chủ tịch Ủy ban nhân dân tỉnh </w:t>
      </w:r>
      <w:r w:rsidR="0056485C">
        <w:rPr>
          <w:rFonts w:ascii="Times New Roman" w:hAnsi="Times New Roman"/>
          <w:szCs w:val="28"/>
        </w:rPr>
        <w:t xml:space="preserve">ban hành </w:t>
      </w:r>
      <w:r w:rsidR="00736AA4" w:rsidRPr="00736AA4">
        <w:rPr>
          <w:rFonts w:ascii="Times New Roman" w:hAnsi="Times New Roman"/>
        </w:rPr>
        <w:t xml:space="preserve">Quyết định </w:t>
      </w:r>
      <w:r w:rsidR="00736AA4" w:rsidRPr="00736AA4">
        <w:rPr>
          <w:spacing w:val="-2"/>
        </w:rPr>
        <w:t xml:space="preserve">quy định </w:t>
      </w:r>
      <w:r w:rsidR="00736AA4" w:rsidRPr="00736AA4">
        <w:rPr>
          <w:spacing w:val="-2"/>
          <w:szCs w:val="28"/>
          <w:shd w:val="clear" w:color="auto" w:fill="FFFFFF"/>
        </w:rPr>
        <w:t>cơ chế giám sát, đánh giá, kiểm định chất lượng</w:t>
      </w:r>
      <w:r w:rsidR="00F82EC1">
        <w:rPr>
          <w:spacing w:val="-2"/>
          <w:szCs w:val="28"/>
          <w:shd w:val="clear" w:color="auto" w:fill="FFFFFF"/>
        </w:rPr>
        <w:t xml:space="preserve"> </w:t>
      </w:r>
      <w:r w:rsidR="00736AA4" w:rsidRPr="00736AA4">
        <w:rPr>
          <w:spacing w:val="-2"/>
          <w:szCs w:val="28"/>
          <w:shd w:val="clear" w:color="auto" w:fill="FFFFFF"/>
        </w:rPr>
        <w:t>và quy chế kiểm tra, nghiệm thu sản phẩm, dịch vụ công trong lĩnh vực quản lý đất đai trên địa bàn tỉnh Hà Tĩnh</w:t>
      </w:r>
      <w:r w:rsidR="00736AA4">
        <w:rPr>
          <w:rFonts w:ascii="Times New Roman" w:hAnsi="Times New Roman"/>
          <w:szCs w:val="28"/>
        </w:rPr>
        <w:t xml:space="preserve"> </w:t>
      </w:r>
      <w:r w:rsidRPr="003B5798">
        <w:rPr>
          <w:rFonts w:ascii="Times New Roman" w:hAnsi="Times New Roman"/>
          <w:szCs w:val="28"/>
        </w:rPr>
        <w:t xml:space="preserve">với các nội dung như sau: </w:t>
      </w:r>
    </w:p>
    <w:p w14:paraId="6CA066E2" w14:textId="77777777" w:rsidR="00295FD2" w:rsidRPr="003B5798" w:rsidRDefault="00295FD2" w:rsidP="000B6762">
      <w:pPr>
        <w:spacing w:before="120" w:line="340" w:lineRule="exact"/>
        <w:ind w:firstLine="720"/>
        <w:jc w:val="both"/>
        <w:rPr>
          <w:rFonts w:ascii="Times New Roman" w:hAnsi="Times New Roman"/>
          <w:b/>
          <w:szCs w:val="28"/>
        </w:rPr>
      </w:pPr>
      <w:r w:rsidRPr="003B5798">
        <w:rPr>
          <w:rFonts w:ascii="Times New Roman" w:hAnsi="Times New Roman"/>
          <w:b/>
          <w:szCs w:val="28"/>
        </w:rPr>
        <w:t xml:space="preserve">I. SỰ CẦN THIẾT BAN HÀNH VĂN BẢN </w:t>
      </w:r>
    </w:p>
    <w:p w14:paraId="725BAE4B" w14:textId="77777777" w:rsidR="00191F7C" w:rsidRPr="00FC3360" w:rsidRDefault="00191F7C" w:rsidP="000B6762">
      <w:pPr>
        <w:spacing w:before="120" w:line="340" w:lineRule="exact"/>
        <w:ind w:firstLine="709"/>
        <w:jc w:val="both"/>
        <w:rPr>
          <w:szCs w:val="28"/>
        </w:rPr>
      </w:pPr>
      <w:r w:rsidRPr="00FC3360">
        <w:rPr>
          <w:szCs w:val="28"/>
        </w:rPr>
        <w:t xml:space="preserve">- Thực hiện Luật Đất đai năm 2013, công tác giám sát, kiểm tra, thẩm định và nghiệm thu công trình, sản phẩm trong lĩnh vực quản lý đất đai được các địa phương trên cả nước thực hiện theo </w:t>
      </w:r>
      <w:r w:rsidRPr="00FC3360">
        <w:t xml:space="preserve">Thông tư số 49/2016/TT-BTNMT ngày </w:t>
      </w:r>
      <w:r w:rsidRPr="00FC3360">
        <w:lastRenderedPageBreak/>
        <w:t>28/12/2016 của Bộ Tài nguyên và Môi trường (nay là Bộ Nông nghiệp và Môi trường) quy định về công tác giám sát, kiểm tra, thẩm định và nghiệm thu công trình, sản phẩm trong lĩnh vực quản lý đất đai.</w:t>
      </w:r>
    </w:p>
    <w:p w14:paraId="423A777F" w14:textId="77777777" w:rsidR="00191F7C" w:rsidRPr="00FC3360" w:rsidRDefault="00191F7C" w:rsidP="000B6762">
      <w:pPr>
        <w:spacing w:before="120" w:line="340" w:lineRule="exact"/>
        <w:ind w:firstLine="709"/>
        <w:jc w:val="both"/>
        <w:rPr>
          <w:szCs w:val="28"/>
        </w:rPr>
      </w:pPr>
      <w:r w:rsidRPr="00FC3360">
        <w:rPr>
          <w:szCs w:val="28"/>
        </w:rPr>
        <w:t>Ngày 16/11/2024, Bộ trưởng Bộ Tài nguyên và Môi trường ban hành Thông tư</w:t>
      </w:r>
      <w:r w:rsidRPr="00FC3360">
        <w:rPr>
          <w:szCs w:val="28"/>
          <w:lang w:val="vi-VN"/>
        </w:rPr>
        <w:t xml:space="preserve"> số </w:t>
      </w:r>
      <w:r w:rsidRPr="00FC3360">
        <w:rPr>
          <w:szCs w:val="28"/>
        </w:rPr>
        <w:t>20</w:t>
      </w:r>
      <w:r w:rsidRPr="00FC3360">
        <w:rPr>
          <w:szCs w:val="28"/>
          <w:lang w:val="vi-VN"/>
        </w:rPr>
        <w:t>/20</w:t>
      </w:r>
      <w:r w:rsidRPr="00FC3360">
        <w:rPr>
          <w:szCs w:val="28"/>
        </w:rPr>
        <w:t>24</w:t>
      </w:r>
      <w:r w:rsidRPr="00FC3360">
        <w:rPr>
          <w:szCs w:val="28"/>
          <w:lang w:val="vi-VN"/>
        </w:rPr>
        <w:t>/TT-BTNMT</w:t>
      </w:r>
      <w:r w:rsidRPr="00FC3360">
        <w:rPr>
          <w:szCs w:val="28"/>
        </w:rPr>
        <w:t xml:space="preserve"> về việc bãi bỏ một số văn bản quy phạm pháp luật trong lĩnh vực đất đai thuộc thẩm quyền của Bộ trưởng Bộ Tài nguyên và Môi trường ban hành, liên tịch ban hành; theo đó bãi bỏ Thông tư</w:t>
      </w:r>
      <w:r w:rsidRPr="00FC3360">
        <w:rPr>
          <w:szCs w:val="28"/>
          <w:lang w:val="vi-VN"/>
        </w:rPr>
        <w:t xml:space="preserve"> số </w:t>
      </w:r>
      <w:r w:rsidRPr="00FC3360">
        <w:rPr>
          <w:szCs w:val="28"/>
        </w:rPr>
        <w:t>49</w:t>
      </w:r>
      <w:r w:rsidRPr="00FC3360">
        <w:rPr>
          <w:szCs w:val="28"/>
          <w:lang w:val="vi-VN"/>
        </w:rPr>
        <w:t>/20</w:t>
      </w:r>
      <w:r w:rsidRPr="00FC3360">
        <w:rPr>
          <w:szCs w:val="28"/>
        </w:rPr>
        <w:t>16</w:t>
      </w:r>
      <w:r w:rsidRPr="00FC3360">
        <w:rPr>
          <w:szCs w:val="28"/>
          <w:lang w:val="vi-VN"/>
        </w:rPr>
        <w:t xml:space="preserve">/TT-BTNMT ngày </w:t>
      </w:r>
      <w:r w:rsidRPr="00FC3360">
        <w:rPr>
          <w:szCs w:val="28"/>
        </w:rPr>
        <w:t>28/12/2016 quy định về công tác giám sát, kiểm tra, thẩm định và nghiệm thu công trình, sản phẩm trong lĩnh vực quản lý đất đai kể từ ngày 01/01/2025.</w:t>
      </w:r>
    </w:p>
    <w:p w14:paraId="58070D8A" w14:textId="77777777" w:rsidR="00191F7C" w:rsidRPr="00FC3360" w:rsidRDefault="00191F7C" w:rsidP="000B6762">
      <w:pPr>
        <w:spacing w:before="120" w:line="340" w:lineRule="exact"/>
        <w:ind w:firstLine="720"/>
        <w:jc w:val="both"/>
      </w:pPr>
      <w:r w:rsidRPr="00FC3360">
        <w:t xml:space="preserve">- Căn cứ quy định </w:t>
      </w:r>
      <w:r w:rsidRPr="00FC3360">
        <w:rPr>
          <w:i/>
        </w:rPr>
        <w:t>“Trách nhiệm của Ủy ban nhân dân tỉnh”</w:t>
      </w:r>
      <w:r w:rsidRPr="00FC3360">
        <w:t xml:space="preserve"> tại khoản 3 Điều 37 Nghị định số 60/2021/NĐ-CP ngày 21/6/2021 của Chính phủ quy định cơ chế tự chủ tài chính của đơn vị sự nghiệp công lập, cụ thể:</w:t>
      </w:r>
    </w:p>
    <w:p w14:paraId="219F4F23" w14:textId="77777777" w:rsidR="00191F7C" w:rsidRPr="00FE1E5C" w:rsidRDefault="00191F7C" w:rsidP="000B6762">
      <w:pPr>
        <w:spacing w:before="120" w:line="340" w:lineRule="exact"/>
        <w:ind w:firstLine="720"/>
        <w:jc w:val="both"/>
        <w:rPr>
          <w:i/>
          <w:spacing w:val="-4"/>
        </w:rPr>
      </w:pPr>
      <w:r w:rsidRPr="00FE1E5C">
        <w:rPr>
          <w:i/>
          <w:spacing w:val="-4"/>
        </w:rPr>
        <w:t>“3. Ban hành tiêu chí, tiêu chuẩn chất lượng dịch vụ sự nghiệp công sử dụng ngân sách nhà nước; cơ chế giám sát, đánh giá, kiểm định chất lượng và quy chế kiểm tra, nghiệm thu dịch vụ sự nghiệp công sử dụng ngân sách nhà nước thuộc phạm vi quản lý của địa phương; hiệu quả hoạt động của đơn vị sự nghiệp công”</w:t>
      </w:r>
      <w:r>
        <w:rPr>
          <w:i/>
          <w:spacing w:val="-4"/>
        </w:rPr>
        <w:t>.</w:t>
      </w:r>
    </w:p>
    <w:p w14:paraId="77ABA9AF" w14:textId="77777777" w:rsidR="00191F7C" w:rsidRDefault="00191F7C" w:rsidP="000B6762">
      <w:pPr>
        <w:widowControl w:val="0"/>
        <w:spacing w:before="120" w:line="340" w:lineRule="exact"/>
        <w:ind w:firstLine="680"/>
        <w:jc w:val="both"/>
        <w:rPr>
          <w:szCs w:val="28"/>
        </w:rPr>
      </w:pPr>
      <w:r w:rsidRPr="00FC3360">
        <w:rPr>
          <w:szCs w:val="28"/>
        </w:rPr>
        <w:t xml:space="preserve">Với những nội dung nêu trên, để có cơ sở tổ chức thực hiện công tác giám sát, </w:t>
      </w:r>
      <w:r w:rsidRPr="00FC3360">
        <w:rPr>
          <w:iCs/>
          <w:szCs w:val="28"/>
        </w:rPr>
        <w:t xml:space="preserve">đánh giá, kiểm định chất lượng, </w:t>
      </w:r>
      <w:r w:rsidRPr="00FC3360">
        <w:rPr>
          <w:szCs w:val="28"/>
        </w:rPr>
        <w:t>kiểm tra, nghiệm thu công trình, sản phẩm, dịch vụ công trong lĩnh vực quản lý đất đai trên địa bàn tỉnh Hà Tĩnh thì việc ban hành Quyết định này là cần thiết</w:t>
      </w:r>
      <w:r>
        <w:rPr>
          <w:szCs w:val="28"/>
        </w:rPr>
        <w:t>.</w:t>
      </w:r>
    </w:p>
    <w:p w14:paraId="3F588573" w14:textId="2D30F6D2" w:rsidR="001F51C2" w:rsidRDefault="001F51C2" w:rsidP="000B6762">
      <w:pPr>
        <w:spacing w:before="120" w:line="340" w:lineRule="exact"/>
        <w:ind w:firstLine="720"/>
        <w:jc w:val="both"/>
        <w:rPr>
          <w:rFonts w:ascii="Times New Roman" w:hAnsi="Times New Roman"/>
          <w:b/>
          <w:szCs w:val="28"/>
        </w:rPr>
      </w:pPr>
      <w:r w:rsidRPr="003B5798">
        <w:rPr>
          <w:rFonts w:ascii="Times New Roman" w:hAnsi="Times New Roman"/>
          <w:b/>
          <w:szCs w:val="28"/>
        </w:rPr>
        <w:t xml:space="preserve">II. </w:t>
      </w:r>
      <w:r w:rsidR="00191F7C">
        <w:rPr>
          <w:rFonts w:ascii="Times New Roman" w:hAnsi="Times New Roman"/>
          <w:b/>
          <w:szCs w:val="28"/>
        </w:rPr>
        <w:t>PHẠM VI ĐIỀU CHỈNH, ĐỐI TƯỢNG ÁP DỤNG</w:t>
      </w:r>
    </w:p>
    <w:p w14:paraId="6AD357C0" w14:textId="4E0018A5" w:rsidR="005D4BE2" w:rsidRPr="0095647D" w:rsidRDefault="005D4BE2" w:rsidP="000B6762">
      <w:pPr>
        <w:spacing w:before="120" w:line="340" w:lineRule="exact"/>
        <w:ind w:firstLine="709"/>
        <w:jc w:val="both"/>
        <w:rPr>
          <w:b/>
          <w:szCs w:val="28"/>
          <w:lang w:val="nb-NO"/>
        </w:rPr>
      </w:pPr>
      <w:r w:rsidRPr="0095647D">
        <w:rPr>
          <w:b/>
          <w:szCs w:val="28"/>
          <w:lang w:val="nb-NO"/>
        </w:rPr>
        <w:t>1.</w:t>
      </w:r>
      <w:r w:rsidRPr="0095647D">
        <w:rPr>
          <w:b/>
          <w:szCs w:val="28"/>
          <w:lang w:val="nb-NO"/>
        </w:rPr>
        <w:t xml:space="preserve"> Phạm vi điều chỉnh</w:t>
      </w:r>
    </w:p>
    <w:p w14:paraId="48DA4AB3" w14:textId="77777777" w:rsidR="005D4BE2" w:rsidRPr="00FC3360" w:rsidRDefault="005D4BE2" w:rsidP="000B6762">
      <w:pPr>
        <w:widowControl w:val="0"/>
        <w:shd w:val="clear" w:color="auto" w:fill="FFFFFF"/>
        <w:spacing w:before="120" w:line="340" w:lineRule="exact"/>
        <w:ind w:firstLine="720"/>
        <w:jc w:val="both"/>
        <w:rPr>
          <w:spacing w:val="-2"/>
          <w:szCs w:val="28"/>
          <w:lang w:val="nb-NO"/>
        </w:rPr>
      </w:pPr>
      <w:r w:rsidRPr="00FC3360">
        <w:rPr>
          <w:spacing w:val="-2"/>
          <w:szCs w:val="28"/>
          <w:lang w:val="nb-NO"/>
        </w:rPr>
        <w:t xml:space="preserve">Quy định này cụ thể hóa những nội dung </w:t>
      </w:r>
      <w:r w:rsidRPr="00FC3360">
        <w:t>tại khoản 3 Điều 37 Nghị định số 60/2021/NĐ-CP ngày 21/6/2021 của Chính phủ quy định cơ chế tự chủ tài chính của đơn vị sự nghiệp công lập</w:t>
      </w:r>
      <w:r w:rsidRPr="00FC3360">
        <w:rPr>
          <w:spacing w:val="-2"/>
          <w:szCs w:val="28"/>
          <w:lang w:val="nb-NO"/>
        </w:rPr>
        <w:t>, quy định về cơ chế giám sát, đánh giá, kiểm định chất lượng và quy chế kiểm tra, nghiệm thu đối với</w:t>
      </w:r>
      <w:r w:rsidRPr="00FC3360">
        <w:rPr>
          <w:spacing w:val="-2"/>
          <w:szCs w:val="28"/>
          <w:lang w:val="vi-VN"/>
        </w:rPr>
        <w:t xml:space="preserve"> hạng mục</w:t>
      </w:r>
      <w:r w:rsidRPr="00FC3360">
        <w:rPr>
          <w:spacing w:val="-2"/>
          <w:szCs w:val="28"/>
          <w:lang w:val="nb-NO"/>
        </w:rPr>
        <w:t xml:space="preserve"> công trình</w:t>
      </w:r>
      <w:r w:rsidRPr="00FC3360">
        <w:rPr>
          <w:spacing w:val="-2"/>
          <w:szCs w:val="28"/>
          <w:lang w:val="vi-VN"/>
        </w:rPr>
        <w:t xml:space="preserve"> </w:t>
      </w:r>
      <w:r w:rsidRPr="00FC3360">
        <w:rPr>
          <w:spacing w:val="-2"/>
          <w:szCs w:val="28"/>
          <w:lang w:val="nb-NO"/>
        </w:rPr>
        <w:t>hoặc toàn bộ công trình, sản phẩm, dịch vụ công thuộc các chương trình, đề án, dự án, thiết kế kỹ thuật - dự toán, phương án nhiệm vụ, nhiệm vụ quản lý đất đai hoặc nhiệm vụ có hạng mục quản lý đất đai bao gồm</w:t>
      </w:r>
      <w:r w:rsidRPr="00FC3360">
        <w:rPr>
          <w:szCs w:val="28"/>
          <w:lang w:val="nb-NO"/>
        </w:rPr>
        <w:t xml:space="preserve">: </w:t>
      </w:r>
    </w:p>
    <w:p w14:paraId="797088DE" w14:textId="77777777" w:rsidR="005D4BE2" w:rsidRPr="00FC3360" w:rsidRDefault="005D4BE2" w:rsidP="000B6762">
      <w:pPr>
        <w:spacing w:before="120" w:line="340" w:lineRule="exact"/>
        <w:ind w:firstLine="720"/>
        <w:jc w:val="both"/>
        <w:rPr>
          <w:szCs w:val="28"/>
          <w:lang w:val="nb-NO"/>
        </w:rPr>
      </w:pPr>
      <w:r>
        <w:rPr>
          <w:szCs w:val="28"/>
          <w:lang w:val="nb-NO"/>
        </w:rPr>
        <w:t>(</w:t>
      </w:r>
      <w:r w:rsidRPr="00FC3360">
        <w:rPr>
          <w:szCs w:val="28"/>
          <w:lang w:val="nb-NO"/>
        </w:rPr>
        <w:t>1</w:t>
      </w:r>
      <w:r>
        <w:rPr>
          <w:szCs w:val="28"/>
          <w:lang w:val="nb-NO"/>
        </w:rPr>
        <w:t>)</w:t>
      </w:r>
      <w:r w:rsidRPr="00FC3360">
        <w:rPr>
          <w:szCs w:val="28"/>
          <w:lang w:val="nb-NO"/>
        </w:rPr>
        <w:t>. Đo đạc lập bản đồ địa chính;</w:t>
      </w:r>
    </w:p>
    <w:p w14:paraId="6D3FB6AA" w14:textId="77777777" w:rsidR="005D4BE2" w:rsidRPr="00FC3360" w:rsidRDefault="005D4BE2" w:rsidP="000B6762">
      <w:pPr>
        <w:spacing w:before="120" w:line="340" w:lineRule="exact"/>
        <w:ind w:firstLine="720"/>
        <w:jc w:val="both"/>
        <w:rPr>
          <w:szCs w:val="28"/>
          <w:lang w:val="nb-NO"/>
        </w:rPr>
      </w:pPr>
      <w:r>
        <w:rPr>
          <w:szCs w:val="28"/>
          <w:lang w:val="nb-NO"/>
        </w:rPr>
        <w:t>(</w:t>
      </w:r>
      <w:r w:rsidRPr="00FC3360">
        <w:rPr>
          <w:szCs w:val="28"/>
          <w:lang w:val="nb-NO"/>
        </w:rPr>
        <w:t>2</w:t>
      </w:r>
      <w:r>
        <w:rPr>
          <w:szCs w:val="28"/>
          <w:lang w:val="nb-NO"/>
        </w:rPr>
        <w:t>)</w:t>
      </w:r>
      <w:r w:rsidRPr="00FC3360">
        <w:rPr>
          <w:szCs w:val="28"/>
          <w:lang w:val="nb-NO"/>
        </w:rPr>
        <w:t>. Đăng ký đất đai, cấp giấy chứng nhận quyền sử dụng đất và quyền sở hữu tài sản gắn liền với đất, lập hồ sơ địa chính;</w:t>
      </w:r>
    </w:p>
    <w:p w14:paraId="404F8813" w14:textId="77777777" w:rsidR="005D4BE2" w:rsidRPr="00FC3360" w:rsidRDefault="005D4BE2" w:rsidP="000B6762">
      <w:pPr>
        <w:spacing w:before="120" w:line="340" w:lineRule="exact"/>
        <w:ind w:firstLine="720"/>
        <w:jc w:val="both"/>
        <w:rPr>
          <w:szCs w:val="28"/>
          <w:lang w:val="nb-NO"/>
        </w:rPr>
      </w:pPr>
      <w:r>
        <w:rPr>
          <w:szCs w:val="28"/>
          <w:lang w:val="nb-NO"/>
        </w:rPr>
        <w:t>(</w:t>
      </w:r>
      <w:r w:rsidRPr="00FC3360">
        <w:rPr>
          <w:szCs w:val="28"/>
          <w:lang w:val="nb-NO"/>
        </w:rPr>
        <w:t>3</w:t>
      </w:r>
      <w:r>
        <w:rPr>
          <w:szCs w:val="28"/>
          <w:lang w:val="nb-NO"/>
        </w:rPr>
        <w:t>)</w:t>
      </w:r>
      <w:r w:rsidRPr="00FC3360">
        <w:rPr>
          <w:szCs w:val="28"/>
          <w:lang w:val="nb-NO"/>
        </w:rPr>
        <w:t xml:space="preserve">. Thống kê, kiểm kê đất đai, lập bản đồ hiện trạng sử dụng đất; </w:t>
      </w:r>
    </w:p>
    <w:p w14:paraId="46242588" w14:textId="77777777" w:rsidR="005D4BE2" w:rsidRPr="00FC3360" w:rsidRDefault="005D4BE2" w:rsidP="000B6762">
      <w:pPr>
        <w:spacing w:before="120" w:line="340" w:lineRule="exact"/>
        <w:ind w:firstLine="720"/>
        <w:jc w:val="both"/>
        <w:rPr>
          <w:szCs w:val="28"/>
          <w:lang w:val="nb-NO"/>
        </w:rPr>
      </w:pPr>
      <w:r>
        <w:rPr>
          <w:szCs w:val="28"/>
          <w:lang w:val="nb-NO"/>
        </w:rPr>
        <w:t>(</w:t>
      </w:r>
      <w:r w:rsidRPr="00FC3360">
        <w:rPr>
          <w:szCs w:val="28"/>
          <w:lang w:val="nb-NO"/>
        </w:rPr>
        <w:t>4</w:t>
      </w:r>
      <w:r>
        <w:rPr>
          <w:szCs w:val="28"/>
          <w:lang w:val="nb-NO"/>
        </w:rPr>
        <w:t>)</w:t>
      </w:r>
      <w:r w:rsidRPr="00FC3360">
        <w:rPr>
          <w:szCs w:val="28"/>
          <w:lang w:val="nb-NO"/>
        </w:rPr>
        <w:t>. Xây dựng cơ sở dữ liệu đất đai;</w:t>
      </w:r>
    </w:p>
    <w:p w14:paraId="73C0AA12" w14:textId="77777777" w:rsidR="005D4BE2" w:rsidRPr="00FC3360" w:rsidRDefault="005D4BE2" w:rsidP="000B6762">
      <w:pPr>
        <w:spacing w:before="120" w:line="340" w:lineRule="exact"/>
        <w:ind w:firstLine="720"/>
        <w:jc w:val="both"/>
        <w:rPr>
          <w:szCs w:val="28"/>
          <w:lang w:val="nb-NO"/>
        </w:rPr>
      </w:pPr>
      <w:r>
        <w:rPr>
          <w:szCs w:val="28"/>
          <w:lang w:val="nb-NO"/>
        </w:rPr>
        <w:t>(</w:t>
      </w:r>
      <w:r w:rsidRPr="00FC3360">
        <w:rPr>
          <w:szCs w:val="28"/>
          <w:lang w:val="nb-NO"/>
        </w:rPr>
        <w:t>5</w:t>
      </w:r>
      <w:r>
        <w:rPr>
          <w:szCs w:val="28"/>
          <w:lang w:val="nb-NO"/>
        </w:rPr>
        <w:t>)</w:t>
      </w:r>
      <w:r w:rsidRPr="00FC3360">
        <w:rPr>
          <w:szCs w:val="28"/>
          <w:lang w:val="nb-NO"/>
        </w:rPr>
        <w:t xml:space="preserve">. Lập, điều chỉnh quy hoạch, kế hoạch sử dụng đất; </w:t>
      </w:r>
    </w:p>
    <w:p w14:paraId="4149624F" w14:textId="77777777" w:rsidR="005D4BE2" w:rsidRPr="00FC3360" w:rsidRDefault="005D4BE2" w:rsidP="000B6762">
      <w:pPr>
        <w:spacing w:before="120" w:line="340" w:lineRule="exact"/>
        <w:ind w:firstLine="720"/>
        <w:jc w:val="both"/>
        <w:rPr>
          <w:szCs w:val="28"/>
          <w:lang w:val="nb-NO"/>
        </w:rPr>
      </w:pPr>
      <w:r>
        <w:rPr>
          <w:szCs w:val="28"/>
          <w:lang w:val="nb-NO"/>
        </w:rPr>
        <w:t>(</w:t>
      </w:r>
      <w:r w:rsidRPr="00FC3360">
        <w:rPr>
          <w:szCs w:val="28"/>
          <w:lang w:val="nb-NO"/>
        </w:rPr>
        <w:t>6</w:t>
      </w:r>
      <w:r>
        <w:rPr>
          <w:szCs w:val="28"/>
          <w:lang w:val="nb-NO"/>
        </w:rPr>
        <w:t>)</w:t>
      </w:r>
      <w:r w:rsidRPr="00FC3360">
        <w:rPr>
          <w:szCs w:val="28"/>
          <w:lang w:val="nb-NO"/>
        </w:rPr>
        <w:t xml:space="preserve">. Xây dựng, điều chỉnh bảng giá đất; </w:t>
      </w:r>
    </w:p>
    <w:p w14:paraId="374D4E96" w14:textId="77777777" w:rsidR="005D4BE2" w:rsidRPr="00FC3360" w:rsidRDefault="005D4BE2" w:rsidP="000B6762">
      <w:pPr>
        <w:widowControl w:val="0"/>
        <w:spacing w:before="120" w:line="340" w:lineRule="exact"/>
        <w:ind w:firstLine="720"/>
        <w:jc w:val="both"/>
        <w:rPr>
          <w:szCs w:val="28"/>
          <w:lang w:val="nb-NO"/>
        </w:rPr>
      </w:pPr>
      <w:r>
        <w:rPr>
          <w:szCs w:val="28"/>
          <w:lang w:val="nb-NO"/>
        </w:rPr>
        <w:t>(</w:t>
      </w:r>
      <w:r w:rsidRPr="00FC3360">
        <w:rPr>
          <w:szCs w:val="28"/>
          <w:lang w:val="nb-NO"/>
        </w:rPr>
        <w:t>7</w:t>
      </w:r>
      <w:r>
        <w:rPr>
          <w:szCs w:val="28"/>
          <w:lang w:val="nb-NO"/>
        </w:rPr>
        <w:t>)</w:t>
      </w:r>
      <w:r w:rsidRPr="00FC3360">
        <w:rPr>
          <w:szCs w:val="28"/>
          <w:lang w:val="nb-NO"/>
        </w:rPr>
        <w:t xml:space="preserve">. Điều tra, đánh giá về chất lượng đất, tiềm năng đất đai; </w:t>
      </w:r>
    </w:p>
    <w:p w14:paraId="2BCC9AD3" w14:textId="77777777" w:rsidR="005D4BE2" w:rsidRPr="00FC3360" w:rsidRDefault="005D4BE2" w:rsidP="000B6762">
      <w:pPr>
        <w:spacing w:before="120" w:line="340" w:lineRule="exact"/>
        <w:ind w:firstLine="720"/>
        <w:jc w:val="both"/>
        <w:rPr>
          <w:szCs w:val="28"/>
          <w:lang w:val="nb-NO"/>
        </w:rPr>
      </w:pPr>
      <w:r>
        <w:rPr>
          <w:szCs w:val="28"/>
          <w:lang w:val="nb-NO"/>
        </w:rPr>
        <w:lastRenderedPageBreak/>
        <w:t>(</w:t>
      </w:r>
      <w:r w:rsidRPr="00FC3360">
        <w:rPr>
          <w:szCs w:val="28"/>
          <w:lang w:val="nb-NO"/>
        </w:rPr>
        <w:t>8</w:t>
      </w:r>
      <w:r>
        <w:rPr>
          <w:szCs w:val="28"/>
          <w:lang w:val="nb-NO"/>
        </w:rPr>
        <w:t>)</w:t>
      </w:r>
      <w:r w:rsidRPr="00FC3360">
        <w:rPr>
          <w:szCs w:val="28"/>
          <w:lang w:val="nb-NO"/>
        </w:rPr>
        <w:t>. Đ</w:t>
      </w:r>
      <w:r w:rsidRPr="00FC3360">
        <w:rPr>
          <w:spacing w:val="-1"/>
          <w:szCs w:val="28"/>
          <w:lang w:val="nb-NO"/>
        </w:rPr>
        <w:t>i</w:t>
      </w:r>
      <w:r w:rsidRPr="00FC3360">
        <w:rPr>
          <w:szCs w:val="28"/>
          <w:lang w:val="nb-NO"/>
        </w:rPr>
        <w:t>ều</w:t>
      </w:r>
      <w:r w:rsidRPr="00FC3360">
        <w:rPr>
          <w:spacing w:val="15"/>
          <w:szCs w:val="28"/>
          <w:lang w:val="nb-NO"/>
        </w:rPr>
        <w:t xml:space="preserve"> </w:t>
      </w:r>
      <w:r w:rsidRPr="00FC3360">
        <w:rPr>
          <w:spacing w:val="1"/>
          <w:szCs w:val="28"/>
          <w:lang w:val="nb-NO"/>
        </w:rPr>
        <w:t>t</w:t>
      </w:r>
      <w:r w:rsidRPr="00FC3360">
        <w:rPr>
          <w:szCs w:val="28"/>
          <w:lang w:val="nb-NO"/>
        </w:rPr>
        <w:t>ra, đánh giá</w:t>
      </w:r>
      <w:r w:rsidRPr="00FC3360">
        <w:rPr>
          <w:spacing w:val="16"/>
          <w:szCs w:val="28"/>
          <w:lang w:val="nb-NO"/>
        </w:rPr>
        <w:t xml:space="preserve"> </w:t>
      </w:r>
      <w:r w:rsidRPr="00FC3360">
        <w:rPr>
          <w:spacing w:val="-1"/>
          <w:szCs w:val="28"/>
          <w:lang w:val="nb-NO"/>
        </w:rPr>
        <w:t>th</w:t>
      </w:r>
      <w:r w:rsidRPr="00FC3360">
        <w:rPr>
          <w:spacing w:val="1"/>
          <w:szCs w:val="28"/>
          <w:lang w:val="nb-NO"/>
        </w:rPr>
        <w:t>o</w:t>
      </w:r>
      <w:r w:rsidRPr="00FC3360">
        <w:rPr>
          <w:spacing w:val="-2"/>
          <w:szCs w:val="28"/>
          <w:lang w:val="nb-NO"/>
        </w:rPr>
        <w:t>á</w:t>
      </w:r>
      <w:r w:rsidRPr="00FC3360">
        <w:rPr>
          <w:szCs w:val="28"/>
          <w:lang w:val="nb-NO"/>
        </w:rPr>
        <w:t>i</w:t>
      </w:r>
      <w:r w:rsidRPr="00FC3360">
        <w:rPr>
          <w:spacing w:val="15"/>
          <w:szCs w:val="28"/>
          <w:lang w:val="nb-NO"/>
        </w:rPr>
        <w:t xml:space="preserve"> </w:t>
      </w:r>
      <w:r w:rsidRPr="00FC3360">
        <w:rPr>
          <w:spacing w:val="1"/>
          <w:szCs w:val="28"/>
          <w:lang w:val="nb-NO"/>
        </w:rPr>
        <w:t>hó</w:t>
      </w:r>
      <w:r w:rsidRPr="00FC3360">
        <w:rPr>
          <w:szCs w:val="28"/>
          <w:lang w:val="nb-NO"/>
        </w:rPr>
        <w:t>a</w:t>
      </w:r>
      <w:r w:rsidRPr="00FC3360">
        <w:rPr>
          <w:spacing w:val="14"/>
          <w:szCs w:val="28"/>
          <w:lang w:val="nb-NO"/>
        </w:rPr>
        <w:t xml:space="preserve"> </w:t>
      </w:r>
      <w:r w:rsidRPr="00FC3360">
        <w:rPr>
          <w:spacing w:val="1"/>
          <w:szCs w:val="28"/>
          <w:lang w:val="nb-NO"/>
        </w:rPr>
        <w:t>đ</w:t>
      </w:r>
      <w:r w:rsidRPr="00FC3360">
        <w:rPr>
          <w:spacing w:val="-2"/>
          <w:szCs w:val="28"/>
          <w:lang w:val="nb-NO"/>
        </w:rPr>
        <w:t>ấ</w:t>
      </w:r>
      <w:r w:rsidRPr="00FC3360">
        <w:rPr>
          <w:szCs w:val="28"/>
          <w:lang w:val="nb-NO"/>
        </w:rPr>
        <w:t>t;</w:t>
      </w:r>
    </w:p>
    <w:p w14:paraId="635C4B52" w14:textId="77777777" w:rsidR="005D4BE2" w:rsidRPr="00FC3360" w:rsidRDefault="005D4BE2" w:rsidP="000B6762">
      <w:pPr>
        <w:widowControl w:val="0"/>
        <w:spacing w:before="120" w:line="340" w:lineRule="exact"/>
        <w:ind w:firstLine="720"/>
        <w:jc w:val="both"/>
        <w:rPr>
          <w:szCs w:val="28"/>
          <w:lang w:val="nb-NO"/>
        </w:rPr>
      </w:pPr>
      <w:r>
        <w:rPr>
          <w:szCs w:val="28"/>
          <w:lang w:val="nb-NO"/>
        </w:rPr>
        <w:t>(</w:t>
      </w:r>
      <w:r w:rsidRPr="00FC3360">
        <w:rPr>
          <w:szCs w:val="28"/>
          <w:lang w:val="nb-NO"/>
        </w:rPr>
        <w:t>9</w:t>
      </w:r>
      <w:r>
        <w:rPr>
          <w:szCs w:val="28"/>
          <w:lang w:val="nb-NO"/>
        </w:rPr>
        <w:t>)</w:t>
      </w:r>
      <w:r w:rsidRPr="00FC3360">
        <w:rPr>
          <w:szCs w:val="28"/>
          <w:lang w:val="nb-NO"/>
        </w:rPr>
        <w:t xml:space="preserve">. Điều tra, đánh giá ô nhiễm đất; </w:t>
      </w:r>
    </w:p>
    <w:p w14:paraId="66C26B3E" w14:textId="77777777" w:rsidR="005D4BE2" w:rsidRPr="00FC3360" w:rsidRDefault="005D4BE2" w:rsidP="000B6762">
      <w:pPr>
        <w:widowControl w:val="0"/>
        <w:spacing w:before="120" w:line="340" w:lineRule="exact"/>
        <w:ind w:firstLine="720"/>
        <w:jc w:val="both"/>
        <w:rPr>
          <w:szCs w:val="28"/>
          <w:lang w:val="nb-NO"/>
        </w:rPr>
      </w:pPr>
      <w:r>
        <w:rPr>
          <w:szCs w:val="28"/>
          <w:lang w:val="nb-NO"/>
        </w:rPr>
        <w:t>(</w:t>
      </w:r>
      <w:r w:rsidRPr="00FC3360">
        <w:rPr>
          <w:szCs w:val="28"/>
          <w:lang w:val="nb-NO"/>
        </w:rPr>
        <w:t>10</w:t>
      </w:r>
      <w:r>
        <w:rPr>
          <w:szCs w:val="28"/>
          <w:lang w:val="nb-NO"/>
        </w:rPr>
        <w:t>)</w:t>
      </w:r>
      <w:r w:rsidRPr="00FC3360">
        <w:rPr>
          <w:szCs w:val="28"/>
          <w:lang w:val="nb-NO"/>
        </w:rPr>
        <w:t>. Các chương trình, đề án, dự án, thiết kế kỹ thuật - dự toán, phương án nhiệm vụ, nhiệm vụ chuyên môn khác về quản lý và sử dụng đất đai.</w:t>
      </w:r>
    </w:p>
    <w:p w14:paraId="4B991D4A" w14:textId="53F49E49" w:rsidR="005D4BE2" w:rsidRPr="002F728A" w:rsidRDefault="0095647D" w:rsidP="000B6762">
      <w:pPr>
        <w:spacing w:before="120" w:line="340" w:lineRule="exact"/>
        <w:ind w:firstLine="709"/>
        <w:jc w:val="both"/>
        <w:rPr>
          <w:b/>
          <w:szCs w:val="28"/>
          <w:lang w:val="nb-NO"/>
        </w:rPr>
      </w:pPr>
      <w:r w:rsidRPr="002F728A">
        <w:rPr>
          <w:b/>
          <w:szCs w:val="28"/>
          <w:lang w:val="nb-NO"/>
        </w:rPr>
        <w:t>2.</w:t>
      </w:r>
      <w:r w:rsidR="005D4BE2" w:rsidRPr="002F728A">
        <w:rPr>
          <w:b/>
          <w:szCs w:val="28"/>
          <w:lang w:val="nb-NO"/>
        </w:rPr>
        <w:t xml:space="preserve"> Đối tượng áp dụng</w:t>
      </w:r>
    </w:p>
    <w:p w14:paraId="4C056BB6" w14:textId="77777777" w:rsidR="005D4BE2" w:rsidRPr="00FC3360" w:rsidRDefault="005D4BE2" w:rsidP="000B6762">
      <w:pPr>
        <w:widowControl w:val="0"/>
        <w:tabs>
          <w:tab w:val="left" w:pos="8052"/>
          <w:tab w:val="left" w:pos="8772"/>
        </w:tabs>
        <w:spacing w:before="120" w:line="340" w:lineRule="exact"/>
        <w:ind w:firstLine="720"/>
        <w:jc w:val="both"/>
        <w:rPr>
          <w:szCs w:val="28"/>
          <w:lang w:val="nb-NO"/>
        </w:rPr>
      </w:pPr>
      <w:r w:rsidRPr="00FC3360">
        <w:rPr>
          <w:szCs w:val="28"/>
          <w:lang w:val="nb-NO"/>
        </w:rPr>
        <w:t xml:space="preserve">Quy định này áp dụng đối với cơ quan quản lý nhà nước; chủ đầu tư, tổ chức, cá nhân triển khai thực hiện chương trình, đề án, dự án, thiết kế kỹ thuật - dự toán, phương án nhiệm vụ, nhiệm vụ quản lý đất đai hoặc nhiệm vụ có hạng mục quản lý đất đai; tổ chức, cá nhân tham gia các hoạt động liên quan đến giám sát, đánh giá, kiểm định chất lượng, kiểm tra, nghiệm thu công trình, sản phẩm, dịch vụ công </w:t>
      </w:r>
      <w:r w:rsidRPr="00FC3360">
        <w:rPr>
          <w:bCs/>
          <w:szCs w:val="28"/>
          <w:lang w:val="nb-NO"/>
        </w:rPr>
        <w:t xml:space="preserve">trong lĩnh vực quản lý đất đai </w:t>
      </w:r>
      <w:r w:rsidRPr="00FC3360">
        <w:rPr>
          <w:szCs w:val="28"/>
          <w:lang w:val="nb-NO"/>
        </w:rPr>
        <w:t>trên địa bàn tỉnh Hà Tĩnh.</w:t>
      </w:r>
    </w:p>
    <w:p w14:paraId="1ACF566B" w14:textId="180C938D" w:rsidR="00A62C2F" w:rsidRPr="00233641" w:rsidRDefault="00103D4F" w:rsidP="000B6762">
      <w:pPr>
        <w:spacing w:before="120" w:line="340" w:lineRule="exact"/>
        <w:ind w:firstLine="720"/>
        <w:jc w:val="both"/>
        <w:rPr>
          <w:rFonts w:ascii="Times New Roman" w:hAnsi="Times New Roman"/>
          <w:b/>
          <w:szCs w:val="28"/>
          <w:lang w:val="vi-VN"/>
        </w:rPr>
      </w:pPr>
      <w:r>
        <w:rPr>
          <w:rFonts w:ascii="Times New Roman" w:hAnsi="Times New Roman"/>
          <w:b/>
          <w:szCs w:val="28"/>
          <w:lang w:val="vi-VN"/>
        </w:rPr>
        <w:t>I</w:t>
      </w:r>
      <w:r>
        <w:rPr>
          <w:rFonts w:ascii="Times New Roman" w:hAnsi="Times New Roman"/>
          <w:b/>
          <w:szCs w:val="28"/>
        </w:rPr>
        <w:t>II</w:t>
      </w:r>
      <w:r w:rsidR="00A62C2F" w:rsidRPr="00233641">
        <w:rPr>
          <w:rFonts w:ascii="Times New Roman" w:hAnsi="Times New Roman"/>
          <w:b/>
          <w:szCs w:val="28"/>
          <w:lang w:val="vi-VN"/>
        </w:rPr>
        <w:t>. QUÁ TRÌNH XÂY DỰNG DỰ THẢO VĂN BẢN</w:t>
      </w:r>
    </w:p>
    <w:p w14:paraId="1F330178" w14:textId="01CFFDE8" w:rsidR="00A62C2F" w:rsidRPr="00233641" w:rsidRDefault="00A62C2F" w:rsidP="000B6762">
      <w:pPr>
        <w:spacing w:before="120" w:line="340" w:lineRule="exact"/>
        <w:ind w:firstLine="720"/>
        <w:jc w:val="both"/>
        <w:rPr>
          <w:rFonts w:ascii="Times New Roman" w:hAnsi="Times New Roman"/>
          <w:bCs/>
          <w:iCs/>
          <w:szCs w:val="28"/>
          <w:lang w:val="vi-VN"/>
        </w:rPr>
      </w:pPr>
      <w:r w:rsidRPr="00233641">
        <w:rPr>
          <w:rFonts w:ascii="Times New Roman" w:hAnsi="Times New Roman"/>
          <w:bCs/>
          <w:iCs/>
          <w:szCs w:val="28"/>
          <w:lang w:val="vi-VN"/>
        </w:rPr>
        <w:t xml:space="preserve">Thực hiện </w:t>
      </w:r>
      <w:r w:rsidR="005D189C">
        <w:rPr>
          <w:rFonts w:ascii="Times New Roman" w:hAnsi="Times New Roman"/>
          <w:bCs/>
          <w:iCs/>
          <w:szCs w:val="28"/>
        </w:rPr>
        <w:t>chỉ đạo</w:t>
      </w:r>
      <w:r w:rsidR="00AF5B21">
        <w:rPr>
          <w:rFonts w:ascii="Times New Roman" w:hAnsi="Times New Roman"/>
          <w:bCs/>
          <w:iCs/>
          <w:szCs w:val="28"/>
        </w:rPr>
        <w:t xml:space="preserve"> UBND tỉnh </w:t>
      </w:r>
      <w:r w:rsidR="00AF5B21" w:rsidRPr="00AF5B21">
        <w:rPr>
          <w:rFonts w:ascii="Times New Roman" w:hAnsi="Times New Roman"/>
          <w:bCs/>
          <w:iCs/>
          <w:szCs w:val="28"/>
          <w:lang w:val="vi-VN"/>
        </w:rPr>
        <w:t xml:space="preserve">tại </w:t>
      </w:r>
      <w:r w:rsidR="00110E87" w:rsidRPr="00C515A3">
        <w:rPr>
          <w:rFonts w:ascii="Times New Roman" w:hAnsi="Times New Roman"/>
          <w:bCs/>
          <w:iCs/>
          <w:szCs w:val="28"/>
        </w:rPr>
        <w:t>tại V</w:t>
      </w:r>
      <w:r w:rsidR="00110E87" w:rsidRPr="00C515A3">
        <w:rPr>
          <w:rFonts w:ascii="Times New Roman" w:hAnsi="Times New Roman" w:hint="eastAsia"/>
          <w:bCs/>
          <w:iCs/>
          <w:szCs w:val="28"/>
        </w:rPr>
        <w:t>ă</w:t>
      </w:r>
      <w:r w:rsidR="00110E87" w:rsidRPr="00C515A3">
        <w:rPr>
          <w:rFonts w:ascii="Times New Roman" w:hAnsi="Times New Roman"/>
          <w:bCs/>
          <w:iCs/>
          <w:szCs w:val="28"/>
        </w:rPr>
        <w:t>n bản số 3186/UBND-NL</w:t>
      </w:r>
      <w:r w:rsidR="00110E87" w:rsidRPr="00C515A3">
        <w:rPr>
          <w:rFonts w:ascii="Times New Roman" w:hAnsi="Times New Roman"/>
          <w:bCs/>
          <w:iCs/>
          <w:szCs w:val="28"/>
          <w:vertAlign w:val="subscript"/>
        </w:rPr>
        <w:t>2</w:t>
      </w:r>
      <w:r w:rsidR="00110E87" w:rsidRPr="00C515A3">
        <w:rPr>
          <w:rFonts w:ascii="Times New Roman" w:hAnsi="Times New Roman"/>
          <w:bCs/>
          <w:iCs/>
          <w:szCs w:val="28"/>
        </w:rPr>
        <w:t xml:space="preserve"> ngày 16/4/2026 về việc chủ tr</w:t>
      </w:r>
      <w:r w:rsidR="00110E87" w:rsidRPr="00C515A3">
        <w:rPr>
          <w:rFonts w:ascii="Times New Roman" w:hAnsi="Times New Roman" w:hint="eastAsia"/>
          <w:bCs/>
          <w:iCs/>
          <w:szCs w:val="28"/>
        </w:rPr>
        <w:t>ươ</w:t>
      </w:r>
      <w:r w:rsidR="00110E87" w:rsidRPr="00C515A3">
        <w:rPr>
          <w:rFonts w:ascii="Times New Roman" w:hAnsi="Times New Roman"/>
          <w:bCs/>
          <w:iCs/>
          <w:szCs w:val="28"/>
        </w:rPr>
        <w:t>ng xây dựng v</w:t>
      </w:r>
      <w:r w:rsidR="00110E87" w:rsidRPr="00C515A3">
        <w:rPr>
          <w:rFonts w:ascii="Times New Roman" w:hAnsi="Times New Roman" w:hint="eastAsia"/>
          <w:bCs/>
          <w:iCs/>
          <w:szCs w:val="28"/>
        </w:rPr>
        <w:t>ă</w:t>
      </w:r>
      <w:r w:rsidR="00110E87" w:rsidRPr="00C515A3">
        <w:rPr>
          <w:rFonts w:ascii="Times New Roman" w:hAnsi="Times New Roman"/>
          <w:bCs/>
          <w:iCs/>
          <w:szCs w:val="28"/>
        </w:rPr>
        <w:t>n bản quy phạm pháp luật</w:t>
      </w:r>
      <w:r w:rsidR="00233641" w:rsidRPr="00233641">
        <w:rPr>
          <w:rFonts w:ascii="Times New Roman" w:hAnsi="Times New Roman"/>
          <w:bCs/>
          <w:iCs/>
          <w:szCs w:val="28"/>
          <w:lang w:val="vi-VN"/>
        </w:rPr>
        <w:t>, S</w:t>
      </w:r>
      <w:r w:rsidRPr="00233641">
        <w:rPr>
          <w:rFonts w:ascii="Times New Roman" w:hAnsi="Times New Roman"/>
          <w:bCs/>
          <w:iCs/>
          <w:szCs w:val="28"/>
          <w:lang w:val="vi-VN"/>
        </w:rPr>
        <w:t xml:space="preserve">ở Nông nghiệp và Môi trường đã triển khai </w:t>
      </w:r>
      <w:r w:rsidRPr="003B5798">
        <w:rPr>
          <w:rFonts w:ascii="Times New Roman" w:hAnsi="Times New Roman"/>
          <w:szCs w:val="28"/>
          <w:lang w:val="vi-VN"/>
        </w:rPr>
        <w:t xml:space="preserve">xây dựng dự thảo </w:t>
      </w:r>
      <w:r w:rsidRPr="00233641">
        <w:rPr>
          <w:rFonts w:ascii="Times New Roman" w:hAnsi="Times New Roman"/>
          <w:szCs w:val="28"/>
          <w:lang w:val="vi-VN"/>
        </w:rPr>
        <w:t>Quyết định</w:t>
      </w:r>
      <w:r w:rsidRPr="003B5798">
        <w:rPr>
          <w:rFonts w:ascii="Times New Roman" w:hAnsi="Times New Roman"/>
          <w:szCs w:val="28"/>
          <w:lang w:val="vi-VN"/>
        </w:rPr>
        <w:t xml:space="preserve"> theo quy định của Luật ban hành văn bản quy phạm pháp luật năm 2025 với những hoạt động cơ bản sau đây:</w:t>
      </w:r>
    </w:p>
    <w:p w14:paraId="02CC0DB9" w14:textId="77777777" w:rsidR="00A62C2F" w:rsidRPr="00233641" w:rsidRDefault="00A62C2F" w:rsidP="000B6762">
      <w:pPr>
        <w:spacing w:before="120" w:line="340" w:lineRule="exact"/>
        <w:ind w:firstLine="720"/>
        <w:jc w:val="both"/>
        <w:rPr>
          <w:rFonts w:ascii="Times New Roman" w:hAnsi="Times New Roman"/>
          <w:szCs w:val="28"/>
          <w:lang w:val="vi-VN"/>
        </w:rPr>
      </w:pPr>
      <w:r w:rsidRPr="00233641">
        <w:rPr>
          <w:rFonts w:ascii="Times New Roman" w:hAnsi="Times New Roman"/>
          <w:szCs w:val="28"/>
          <w:lang w:val="vi-VN"/>
        </w:rPr>
        <w:t xml:space="preserve">- </w:t>
      </w:r>
      <w:r w:rsidRPr="003B5798">
        <w:rPr>
          <w:rFonts w:ascii="Times New Roman" w:hAnsi="Times New Roman"/>
          <w:szCs w:val="28"/>
          <w:lang w:val="vi-VN"/>
        </w:rPr>
        <w:t xml:space="preserve">Xây dựng dự thảo </w:t>
      </w:r>
      <w:r w:rsidRPr="00233641">
        <w:rPr>
          <w:rFonts w:ascii="Times New Roman" w:hAnsi="Times New Roman"/>
          <w:szCs w:val="28"/>
          <w:lang w:val="vi-VN"/>
        </w:rPr>
        <w:t>Quyết định</w:t>
      </w:r>
      <w:r w:rsidRPr="003B5798">
        <w:rPr>
          <w:rFonts w:ascii="Times New Roman" w:hAnsi="Times New Roman"/>
          <w:szCs w:val="28"/>
          <w:lang w:val="vi-VN"/>
        </w:rPr>
        <w:t>, dự thảo Tờ trình.</w:t>
      </w:r>
    </w:p>
    <w:p w14:paraId="69371D5D" w14:textId="77777777" w:rsidR="00A62C2F" w:rsidRPr="00233641" w:rsidRDefault="00A62C2F" w:rsidP="000B6762">
      <w:pPr>
        <w:spacing w:before="120" w:line="340" w:lineRule="exact"/>
        <w:ind w:firstLine="720"/>
        <w:jc w:val="both"/>
        <w:rPr>
          <w:rFonts w:ascii="Times New Roman" w:hAnsi="Times New Roman"/>
          <w:szCs w:val="28"/>
          <w:lang w:val="vi-VN"/>
        </w:rPr>
      </w:pPr>
      <w:r w:rsidRPr="00233641">
        <w:rPr>
          <w:rFonts w:ascii="Times New Roman" w:hAnsi="Times New Roman"/>
          <w:szCs w:val="28"/>
          <w:lang w:val="vi-VN"/>
        </w:rPr>
        <w:t xml:space="preserve">- </w:t>
      </w:r>
      <w:r w:rsidRPr="003B5798">
        <w:rPr>
          <w:rFonts w:ascii="Times New Roman" w:hAnsi="Times New Roman"/>
          <w:szCs w:val="28"/>
          <w:lang w:val="vi-VN"/>
        </w:rPr>
        <w:t xml:space="preserve">Đăng tải dự thảo </w:t>
      </w:r>
      <w:r w:rsidRPr="00233641">
        <w:rPr>
          <w:rFonts w:ascii="Times New Roman" w:hAnsi="Times New Roman"/>
          <w:szCs w:val="28"/>
          <w:lang w:val="vi-VN"/>
        </w:rPr>
        <w:t>Quyết định</w:t>
      </w:r>
      <w:r w:rsidRPr="003B5798">
        <w:rPr>
          <w:rFonts w:ascii="Times New Roman" w:hAnsi="Times New Roman"/>
          <w:szCs w:val="28"/>
          <w:lang w:val="vi-VN"/>
        </w:rPr>
        <w:t xml:space="preserve"> lấy ý kiến rộng rãi trên Cổng thông tin điện tử </w:t>
      </w:r>
      <w:r w:rsidRPr="00233641">
        <w:rPr>
          <w:rFonts w:ascii="Times New Roman" w:hAnsi="Times New Roman"/>
          <w:szCs w:val="28"/>
          <w:lang w:val="vi-VN"/>
        </w:rPr>
        <w:t>của tỉnh và</w:t>
      </w:r>
      <w:r w:rsidRPr="003B5798">
        <w:rPr>
          <w:rFonts w:ascii="Times New Roman" w:hAnsi="Times New Roman"/>
          <w:szCs w:val="28"/>
          <w:lang w:val="vi-VN"/>
        </w:rPr>
        <w:t xml:space="preserve"> trang thông tin của </w:t>
      </w:r>
      <w:r w:rsidRPr="00233641">
        <w:rPr>
          <w:rFonts w:ascii="Times New Roman" w:hAnsi="Times New Roman"/>
          <w:szCs w:val="28"/>
          <w:lang w:val="vi-VN"/>
        </w:rPr>
        <w:t>Sở Nông nghiệp và Môi trường.</w:t>
      </w:r>
    </w:p>
    <w:p w14:paraId="026E6A9C" w14:textId="77777777" w:rsidR="00A62C2F" w:rsidRPr="00233641" w:rsidRDefault="00A62C2F" w:rsidP="000B6762">
      <w:pPr>
        <w:spacing w:before="120" w:line="340" w:lineRule="exact"/>
        <w:ind w:firstLine="720"/>
        <w:jc w:val="both"/>
        <w:rPr>
          <w:rFonts w:ascii="Times New Roman" w:hAnsi="Times New Roman"/>
          <w:szCs w:val="28"/>
          <w:lang w:val="vi-VN"/>
        </w:rPr>
      </w:pPr>
      <w:r w:rsidRPr="00233641">
        <w:rPr>
          <w:rFonts w:ascii="Times New Roman" w:hAnsi="Times New Roman"/>
          <w:szCs w:val="28"/>
          <w:lang w:val="vi-VN"/>
        </w:rPr>
        <w:t xml:space="preserve">- </w:t>
      </w:r>
      <w:r w:rsidRPr="003B5798">
        <w:rPr>
          <w:rFonts w:ascii="Times New Roman" w:hAnsi="Times New Roman"/>
          <w:szCs w:val="28"/>
          <w:lang w:val="vi-VN"/>
        </w:rPr>
        <w:t xml:space="preserve">Tổ chức lấy ý kiến bằng văn bản của </w:t>
      </w:r>
      <w:r w:rsidRPr="00233641">
        <w:rPr>
          <w:rFonts w:ascii="Times New Roman" w:hAnsi="Times New Roman"/>
          <w:szCs w:val="28"/>
          <w:lang w:val="vi-VN"/>
        </w:rPr>
        <w:t xml:space="preserve">Ủy ban Mặt trận Tổ quốc tỉnh; </w:t>
      </w:r>
      <w:r w:rsidRPr="003B5798">
        <w:rPr>
          <w:rFonts w:ascii="Times New Roman" w:hAnsi="Times New Roman"/>
          <w:szCs w:val="28"/>
          <w:lang w:val="vi-VN"/>
        </w:rPr>
        <w:t xml:space="preserve">các </w:t>
      </w:r>
      <w:r w:rsidRPr="00233641">
        <w:rPr>
          <w:rFonts w:ascii="Times New Roman" w:hAnsi="Times New Roman"/>
          <w:szCs w:val="28"/>
          <w:lang w:val="vi-VN"/>
        </w:rPr>
        <w:t>sở, ban, ngành cấp tỉnh; UBND cấp xã và các tổ chức có liên quan.</w:t>
      </w:r>
    </w:p>
    <w:p w14:paraId="60FC836A" w14:textId="4588D73A" w:rsidR="00A62C2F" w:rsidRDefault="00A62C2F" w:rsidP="000B6762">
      <w:pPr>
        <w:spacing w:before="120" w:line="340" w:lineRule="exact"/>
        <w:ind w:firstLine="720"/>
        <w:jc w:val="both"/>
        <w:rPr>
          <w:rFonts w:ascii="Times New Roman" w:hAnsi="Times New Roman"/>
          <w:szCs w:val="28"/>
          <w:lang w:val="vi-VN"/>
        </w:rPr>
      </w:pPr>
      <w:r w:rsidRPr="00233641">
        <w:rPr>
          <w:rFonts w:ascii="Times New Roman" w:hAnsi="Times New Roman"/>
          <w:szCs w:val="28"/>
          <w:lang w:val="vi-VN"/>
        </w:rPr>
        <w:t xml:space="preserve">- Trên cơ sở ý kiến góp ý của các cơ quan, tổ chức, Sở Nông nghiệp và Môi trường đã tiếp thu, hoàn thiện dự thảo </w:t>
      </w:r>
      <w:r w:rsidRPr="00233641">
        <w:rPr>
          <w:rFonts w:ascii="Times New Roman" w:hAnsi="Times New Roman"/>
          <w:szCs w:val="28"/>
          <w:lang w:val="vi-VN"/>
        </w:rPr>
        <w:tab/>
        <w:t>Quyết định, dự thảo Tờ trình.</w:t>
      </w:r>
    </w:p>
    <w:p w14:paraId="524A61CF" w14:textId="0EEDDD9F" w:rsidR="00A62C2F" w:rsidRPr="00233641" w:rsidRDefault="007A2B38" w:rsidP="000B6762">
      <w:pPr>
        <w:spacing w:before="120" w:line="340" w:lineRule="exact"/>
        <w:ind w:firstLine="720"/>
        <w:jc w:val="both"/>
        <w:rPr>
          <w:rFonts w:ascii="Times New Roman" w:hAnsi="Times New Roman"/>
          <w:b/>
          <w:szCs w:val="28"/>
          <w:lang w:val="vi-VN"/>
        </w:rPr>
      </w:pPr>
      <w:r>
        <w:rPr>
          <w:rFonts w:ascii="Times New Roman" w:hAnsi="Times New Roman"/>
          <w:b/>
          <w:szCs w:val="28"/>
        </w:rPr>
        <w:t>I</w:t>
      </w:r>
      <w:r w:rsidR="00A62C2F" w:rsidRPr="00233641">
        <w:rPr>
          <w:rFonts w:ascii="Times New Roman" w:hAnsi="Times New Roman"/>
          <w:b/>
          <w:szCs w:val="28"/>
          <w:lang w:val="vi-VN"/>
        </w:rPr>
        <w:t>V. BỐ CỤC VÀ NỘI DUNG CƠ BẢN CỦA DỰ THẢO VĂN BẢN</w:t>
      </w:r>
    </w:p>
    <w:p w14:paraId="6BAF3666" w14:textId="77777777" w:rsidR="009D022A" w:rsidRPr="00FC3360" w:rsidRDefault="009D022A" w:rsidP="000B6762">
      <w:pPr>
        <w:spacing w:before="120" w:line="340" w:lineRule="exact"/>
        <w:ind w:firstLine="709"/>
        <w:jc w:val="both"/>
        <w:rPr>
          <w:spacing w:val="-2"/>
          <w:szCs w:val="28"/>
          <w:lang w:val="nb-NO"/>
        </w:rPr>
      </w:pPr>
      <w:r w:rsidRPr="00FC3360">
        <w:rPr>
          <w:spacing w:val="-2"/>
          <w:szCs w:val="28"/>
          <w:lang w:val="nb-NO"/>
        </w:rPr>
        <w:t xml:space="preserve">Quy định </w:t>
      </w:r>
      <w:r w:rsidRPr="00FC3360">
        <w:rPr>
          <w:szCs w:val="28"/>
          <w:lang w:val="nb-NO"/>
        </w:rPr>
        <w:t>cơ chế giám sát, đánh giá, kiểm định chất lượng và quy chế kiểm tra, nghiệm thu công trình, sản phẩm, dịch vụ công trong lĩnh vực quản lý đất đai trên địa bàn tỉnh Hà Tĩnh</w:t>
      </w:r>
      <w:r w:rsidRPr="00FC3360">
        <w:rPr>
          <w:spacing w:val="-2"/>
          <w:szCs w:val="28"/>
          <w:lang w:val="nb-NO"/>
        </w:rPr>
        <w:t>, gồm 4 chương, 21 điều và 2 phụ lục kèm theo, cụ thể:</w:t>
      </w:r>
    </w:p>
    <w:p w14:paraId="3BC6CB89" w14:textId="77777777" w:rsidR="009D022A" w:rsidRPr="00FC3360" w:rsidRDefault="009D022A" w:rsidP="000B6762">
      <w:pPr>
        <w:spacing w:before="120" w:line="340" w:lineRule="exact"/>
        <w:ind w:firstLine="709"/>
        <w:jc w:val="both"/>
        <w:rPr>
          <w:szCs w:val="28"/>
          <w:lang w:val="nb-NO"/>
        </w:rPr>
      </w:pPr>
      <w:r w:rsidRPr="00FC3360">
        <w:rPr>
          <w:szCs w:val="28"/>
          <w:lang w:val="nb-NO"/>
        </w:rPr>
        <w:t>Chương I. Những quy định chung, gồm 9 điều, từ Điều 1 đến Điều 9.</w:t>
      </w:r>
    </w:p>
    <w:p w14:paraId="547B1093" w14:textId="77777777" w:rsidR="009D022A" w:rsidRPr="00FC3360" w:rsidRDefault="009D022A" w:rsidP="000B6762">
      <w:pPr>
        <w:spacing w:before="120" w:line="340" w:lineRule="exact"/>
        <w:ind w:firstLine="709"/>
        <w:jc w:val="both"/>
        <w:rPr>
          <w:b/>
          <w:szCs w:val="28"/>
          <w:lang w:val="nb-NO"/>
        </w:rPr>
      </w:pPr>
      <w:r w:rsidRPr="00FC3360">
        <w:rPr>
          <w:szCs w:val="28"/>
          <w:lang w:val="nb-NO"/>
        </w:rPr>
        <w:t>Chương II. Giám sát, kiểm tra chất lượng, khối lượng công trình, sản phẩm, dịch vụ công gồm 5 điều: từ Điều 10 đến Điều 14.</w:t>
      </w:r>
      <w:r w:rsidRPr="00FC3360">
        <w:rPr>
          <w:b/>
          <w:szCs w:val="28"/>
          <w:lang w:val="nb-NO"/>
        </w:rPr>
        <w:t xml:space="preserve"> </w:t>
      </w:r>
    </w:p>
    <w:p w14:paraId="1037AE06" w14:textId="77777777" w:rsidR="009D022A" w:rsidRPr="00FC3360" w:rsidRDefault="009D022A" w:rsidP="000B6762">
      <w:pPr>
        <w:spacing w:before="120" w:line="340" w:lineRule="exact"/>
        <w:ind w:firstLine="709"/>
        <w:jc w:val="both"/>
        <w:rPr>
          <w:b/>
          <w:szCs w:val="28"/>
          <w:lang w:val="nb-NO"/>
        </w:rPr>
      </w:pPr>
      <w:r w:rsidRPr="00FC3360">
        <w:rPr>
          <w:szCs w:val="28"/>
          <w:lang w:val="nb-NO"/>
        </w:rPr>
        <w:t>Chương III. Đánh giá, kiểm định, nghiệm thu chất lượng, khối lượng công trình, sản phẩm, dịch vụ công gồm 5 điều: từ Điều 15 đến Điều 19.</w:t>
      </w:r>
      <w:r w:rsidRPr="00FC3360">
        <w:rPr>
          <w:b/>
          <w:szCs w:val="28"/>
          <w:lang w:val="nb-NO"/>
        </w:rPr>
        <w:t xml:space="preserve"> </w:t>
      </w:r>
    </w:p>
    <w:p w14:paraId="431BCEC2" w14:textId="77777777" w:rsidR="009D022A" w:rsidRPr="00FC3360" w:rsidRDefault="009D022A" w:rsidP="000B6762">
      <w:pPr>
        <w:spacing w:before="120" w:line="340" w:lineRule="exact"/>
        <w:ind w:firstLine="709"/>
        <w:jc w:val="both"/>
        <w:rPr>
          <w:szCs w:val="28"/>
          <w:lang w:val="nb-NO"/>
        </w:rPr>
      </w:pPr>
      <w:r w:rsidRPr="00FC3360">
        <w:rPr>
          <w:szCs w:val="28"/>
          <w:lang w:val="nb-NO"/>
        </w:rPr>
        <w:t>Chương IV. Tổ chức thực hiện, gồm 2 điều: Điều 20 và Điều 21.</w:t>
      </w:r>
    </w:p>
    <w:p w14:paraId="1CD7B342" w14:textId="77777777" w:rsidR="009D022A" w:rsidRPr="00FC3360" w:rsidRDefault="009D022A" w:rsidP="000B6762">
      <w:pPr>
        <w:spacing w:before="120" w:line="340" w:lineRule="exact"/>
        <w:ind w:firstLine="709"/>
        <w:jc w:val="both"/>
        <w:rPr>
          <w:szCs w:val="28"/>
          <w:lang w:val="nb-NO"/>
        </w:rPr>
      </w:pPr>
      <w:r w:rsidRPr="00FC3360">
        <w:rPr>
          <w:szCs w:val="28"/>
          <w:lang w:val="nb-NO"/>
        </w:rPr>
        <w:t>Phụ lục 01. Nội dung và mức độ kiểm tra chất lượng các hạng mục công trình, sản phẩm, dịch vụ công trong lĩnh vực quản lý đất đai.</w:t>
      </w:r>
    </w:p>
    <w:p w14:paraId="1A04A918" w14:textId="77777777" w:rsidR="009D022A" w:rsidRPr="00FC3360" w:rsidRDefault="009D022A" w:rsidP="000B6762">
      <w:pPr>
        <w:spacing w:before="120" w:line="340" w:lineRule="exact"/>
        <w:ind w:firstLine="709"/>
        <w:jc w:val="both"/>
        <w:rPr>
          <w:szCs w:val="28"/>
          <w:lang w:val="nb-NO"/>
        </w:rPr>
      </w:pPr>
      <w:r w:rsidRPr="00FC3360">
        <w:rPr>
          <w:szCs w:val="28"/>
          <w:lang w:val="nb-NO"/>
        </w:rPr>
        <w:lastRenderedPageBreak/>
        <w:t>Phụ lục 02. Các mẫu văn bản.</w:t>
      </w:r>
    </w:p>
    <w:p w14:paraId="7D253918" w14:textId="135F3A47" w:rsidR="00C60994" w:rsidRPr="003B5798" w:rsidRDefault="00C60994" w:rsidP="000B6762">
      <w:pPr>
        <w:tabs>
          <w:tab w:val="left" w:pos="7596"/>
        </w:tabs>
        <w:spacing w:before="120" w:line="340" w:lineRule="exact"/>
        <w:ind w:firstLine="720"/>
        <w:jc w:val="center"/>
        <w:rPr>
          <w:rFonts w:ascii="Times New Roman" w:hAnsi="Times New Roman"/>
          <w:i/>
          <w:color w:val="000000"/>
          <w:lang w:val="nl-NL"/>
        </w:rPr>
      </w:pPr>
      <w:r w:rsidRPr="003B5798">
        <w:rPr>
          <w:rFonts w:ascii="Times New Roman" w:hAnsi="Times New Roman"/>
          <w:i/>
          <w:color w:val="000000"/>
          <w:lang w:val="nl-NL"/>
        </w:rPr>
        <w:t>(Có Dự thảo Quyết định kèm theo)</w:t>
      </w:r>
    </w:p>
    <w:p w14:paraId="254C87B4" w14:textId="0A14CAB2" w:rsidR="00E34062" w:rsidRPr="003B5798" w:rsidRDefault="007A2B38" w:rsidP="000B6762">
      <w:pPr>
        <w:tabs>
          <w:tab w:val="left" w:pos="7596"/>
        </w:tabs>
        <w:spacing w:before="120" w:line="340" w:lineRule="exact"/>
        <w:ind w:firstLine="720"/>
        <w:jc w:val="both"/>
        <w:rPr>
          <w:rFonts w:ascii="Times New Roman" w:hAnsi="Times New Roman"/>
          <w:b/>
          <w:color w:val="000000"/>
          <w:lang w:val="nl-NL"/>
        </w:rPr>
      </w:pPr>
      <w:r>
        <w:rPr>
          <w:rFonts w:ascii="Times New Roman" w:hAnsi="Times New Roman"/>
          <w:b/>
          <w:color w:val="000000"/>
          <w:lang w:val="vi-VN"/>
        </w:rPr>
        <w:t>V</w:t>
      </w:r>
      <w:r w:rsidR="00233641" w:rsidRPr="00233641">
        <w:rPr>
          <w:rFonts w:ascii="Times New Roman" w:hAnsi="Times New Roman"/>
          <w:b/>
          <w:color w:val="000000"/>
          <w:lang w:val="vi-VN"/>
        </w:rPr>
        <w:t xml:space="preserve">. NGUỒN LỰC, </w:t>
      </w:r>
      <w:r w:rsidR="00233641" w:rsidRPr="00233641">
        <w:rPr>
          <w:rFonts w:ascii="Times New Roman" w:hAnsi="Times New Roman" w:hint="eastAsia"/>
          <w:b/>
          <w:color w:val="000000"/>
          <w:lang w:val="vi-VN"/>
        </w:rPr>
        <w:t>Đ</w:t>
      </w:r>
      <w:r w:rsidR="00233641" w:rsidRPr="00233641">
        <w:rPr>
          <w:rFonts w:ascii="Times New Roman" w:hAnsi="Times New Roman"/>
          <w:b/>
          <w:color w:val="000000"/>
          <w:lang w:val="vi-VN"/>
        </w:rPr>
        <w:t xml:space="preserve">IỀU KIỆN </w:t>
      </w:r>
      <w:r w:rsidR="00233641" w:rsidRPr="00233641">
        <w:rPr>
          <w:rFonts w:ascii="Times New Roman" w:hAnsi="Times New Roman" w:hint="eastAsia"/>
          <w:b/>
          <w:color w:val="000000"/>
          <w:lang w:val="vi-VN"/>
        </w:rPr>
        <w:t>Đ</w:t>
      </w:r>
      <w:r w:rsidR="00233641" w:rsidRPr="00233641">
        <w:rPr>
          <w:rFonts w:ascii="Times New Roman" w:hAnsi="Times New Roman"/>
          <w:b/>
          <w:color w:val="000000"/>
          <w:lang w:val="vi-VN"/>
        </w:rPr>
        <w:t>ẢM BẢO CHO VIỆC THI HÀNH V</w:t>
      </w:r>
      <w:r w:rsidR="00233641" w:rsidRPr="00233641">
        <w:rPr>
          <w:rFonts w:ascii="Times New Roman" w:hAnsi="Times New Roman" w:hint="eastAsia"/>
          <w:b/>
          <w:color w:val="000000"/>
          <w:lang w:val="vi-VN"/>
        </w:rPr>
        <w:t>Ă</w:t>
      </w:r>
      <w:r w:rsidR="00233641" w:rsidRPr="00233641">
        <w:rPr>
          <w:rFonts w:ascii="Times New Roman" w:hAnsi="Times New Roman"/>
          <w:b/>
          <w:color w:val="000000"/>
          <w:lang w:val="vi-VN"/>
        </w:rPr>
        <w:t>N BẢN</w:t>
      </w:r>
    </w:p>
    <w:p w14:paraId="193A7920" w14:textId="1DC25C22" w:rsidR="00E34062" w:rsidRPr="003B5798" w:rsidRDefault="00E34062" w:rsidP="000B6762">
      <w:pPr>
        <w:tabs>
          <w:tab w:val="left" w:pos="7596"/>
        </w:tabs>
        <w:spacing w:before="120" w:line="340" w:lineRule="exact"/>
        <w:ind w:firstLine="720"/>
        <w:jc w:val="both"/>
        <w:rPr>
          <w:rFonts w:ascii="Times New Roman" w:hAnsi="Times New Roman"/>
          <w:color w:val="000000"/>
          <w:lang w:val="nl-NL"/>
        </w:rPr>
      </w:pPr>
      <w:r w:rsidRPr="003B5798">
        <w:rPr>
          <w:rFonts w:ascii="Times New Roman" w:hAnsi="Times New Roman"/>
          <w:color w:val="000000"/>
          <w:lang w:val="nl-NL"/>
        </w:rPr>
        <w:t xml:space="preserve">Quyết định </w:t>
      </w:r>
      <w:r w:rsidR="00BD5425" w:rsidRPr="003B5798">
        <w:rPr>
          <w:rFonts w:ascii="Times New Roman" w:hAnsi="Times New Roman"/>
          <w:color w:val="000000"/>
          <w:lang w:val="nl-NL"/>
        </w:rPr>
        <w:t xml:space="preserve">này </w:t>
      </w:r>
      <w:r w:rsidR="00BD5425" w:rsidRPr="003B5798">
        <w:rPr>
          <w:rFonts w:ascii="Times New Roman" w:hAnsi="Times New Roman"/>
          <w:bCs/>
          <w:szCs w:val="28"/>
          <w:lang w:val="vi-VN"/>
        </w:rPr>
        <w:t xml:space="preserve">không phát sinh thủ tục hành chính nên không phát sinh chi phí quản lý nhà nước. </w:t>
      </w:r>
    </w:p>
    <w:p w14:paraId="63372BA1" w14:textId="78035B6F" w:rsidR="009219BD" w:rsidRPr="003B5798" w:rsidRDefault="007F123E" w:rsidP="000B6762">
      <w:pPr>
        <w:spacing w:before="120" w:line="340" w:lineRule="exact"/>
        <w:ind w:firstLine="720"/>
        <w:jc w:val="both"/>
        <w:rPr>
          <w:rFonts w:ascii="Times New Roman" w:hAnsi="Times New Roman"/>
          <w:color w:val="000000"/>
          <w:lang w:val="nl-NL"/>
        </w:rPr>
      </w:pPr>
      <w:r w:rsidRPr="003D78C9">
        <w:rPr>
          <w:rFonts w:ascii="Times New Roman" w:hAnsi="Times New Roman"/>
          <w:color w:val="000000"/>
          <w:lang w:val="nl-NL"/>
        </w:rPr>
        <w:t>Trên đây là Tờ trình về dự thảo</w:t>
      </w:r>
      <w:r w:rsidRPr="003D78C9">
        <w:rPr>
          <w:rFonts w:ascii="Times New Roman" w:hAnsi="Times New Roman"/>
          <w:lang w:val="nl-NL"/>
        </w:rPr>
        <w:t xml:space="preserve"> </w:t>
      </w:r>
      <w:r w:rsidR="003D78C9" w:rsidRPr="003D78C9">
        <w:rPr>
          <w:rFonts w:ascii="Times New Roman" w:hAnsi="Times New Roman"/>
        </w:rPr>
        <w:t xml:space="preserve">Quyết định </w:t>
      </w:r>
      <w:r w:rsidR="003D78C9" w:rsidRPr="003D78C9">
        <w:rPr>
          <w:spacing w:val="-2"/>
        </w:rPr>
        <w:t xml:space="preserve">quy định </w:t>
      </w:r>
      <w:r w:rsidR="003D78C9" w:rsidRPr="003D78C9">
        <w:rPr>
          <w:spacing w:val="-2"/>
          <w:szCs w:val="28"/>
          <w:shd w:val="clear" w:color="auto" w:fill="FFFFFF"/>
        </w:rPr>
        <w:t xml:space="preserve">cơ chế giám sát, đánh giá, kiểm định chất lượngvà </w:t>
      </w:r>
      <w:bookmarkStart w:id="0" w:name="_GoBack"/>
      <w:bookmarkEnd w:id="0"/>
      <w:r w:rsidR="003D78C9" w:rsidRPr="003D78C9">
        <w:rPr>
          <w:spacing w:val="-2"/>
          <w:szCs w:val="28"/>
          <w:shd w:val="clear" w:color="auto" w:fill="FFFFFF"/>
        </w:rPr>
        <w:t>quy chế kiểm tra, nghiệm thu sản phẩm, dịch vụ công trong lĩnh vực quản lý đất đai trên địa bàn tỉnh Hà Tĩnh</w:t>
      </w:r>
      <w:r w:rsidRPr="003B5798">
        <w:rPr>
          <w:rFonts w:ascii="Times New Roman" w:hAnsi="Times New Roman"/>
          <w:color w:val="000000"/>
          <w:lang w:val="nl-NL"/>
        </w:rPr>
        <w:t xml:space="preserve">, </w:t>
      </w:r>
      <w:r w:rsidR="00C60994" w:rsidRPr="003B5798">
        <w:rPr>
          <w:rFonts w:ascii="Times New Roman" w:hAnsi="Times New Roman"/>
          <w:color w:val="000000"/>
          <w:lang w:val="nl-NL"/>
        </w:rPr>
        <w:t xml:space="preserve">Sở Nông nghiệp và Môi trường kính đề nghị Ủy ban nhân dân tỉnh </w:t>
      </w:r>
      <w:r w:rsidR="00A4458C" w:rsidRPr="003B5798">
        <w:rPr>
          <w:rFonts w:ascii="Times New Roman" w:hAnsi="Times New Roman"/>
          <w:color w:val="000000"/>
          <w:lang w:val="nl-NL"/>
        </w:rPr>
        <w:t xml:space="preserve">xem xét, </w:t>
      </w:r>
      <w:r w:rsidRPr="003B5798">
        <w:rPr>
          <w:rFonts w:ascii="Times New Roman" w:hAnsi="Times New Roman"/>
          <w:color w:val="000000"/>
          <w:lang w:val="nl-NL"/>
        </w:rPr>
        <w:t>quyết định</w:t>
      </w:r>
      <w:r w:rsidR="00D5541F" w:rsidRPr="003B5798">
        <w:rPr>
          <w:rFonts w:ascii="Times New Roman" w:hAnsi="Times New Roman"/>
          <w:lang w:val="nl-NL"/>
        </w:rPr>
        <w:t>.</w:t>
      </w:r>
      <w:r w:rsidR="00F30DBB" w:rsidRPr="003B5798">
        <w:rPr>
          <w:rFonts w:ascii="Times New Roman" w:hAnsi="Times New Roman"/>
          <w:lang w:val="nl-NL"/>
        </w:rPr>
        <w:t>/.</w:t>
      </w:r>
    </w:p>
    <w:p w14:paraId="5691B81F" w14:textId="77777777" w:rsidR="009219BD" w:rsidRPr="00650B01" w:rsidRDefault="00F30DBB" w:rsidP="00533B29">
      <w:pPr>
        <w:spacing w:line="264" w:lineRule="auto"/>
        <w:ind w:firstLine="720"/>
        <w:jc w:val="both"/>
        <w:rPr>
          <w:rFonts w:ascii="Times New Roman" w:hAnsi="Times New Roman"/>
          <w:color w:val="000000" w:themeColor="text1"/>
          <w:lang w:val="nl-NL"/>
        </w:rPr>
      </w:pPr>
      <w:r w:rsidRPr="00650B01">
        <w:rPr>
          <w:rFonts w:ascii="Times New Roman" w:hAnsi="Times New Roman"/>
          <w:lang w:val="nl-NL"/>
        </w:rPr>
        <w:tab/>
      </w:r>
      <w:r w:rsidRPr="00650B01">
        <w:rPr>
          <w:rFonts w:ascii="Times New Roman" w:hAnsi="Times New Roman"/>
          <w:lang w:val="nl-NL"/>
        </w:rPr>
        <w:tab/>
      </w:r>
      <w:r w:rsidRPr="00650B01">
        <w:rPr>
          <w:rFonts w:ascii="Times New Roman" w:hAnsi="Times New Roman"/>
          <w:color w:val="000000" w:themeColor="text1"/>
          <w:lang w:val="nl-NL"/>
        </w:rPr>
        <w:tab/>
      </w:r>
      <w:r w:rsidRPr="00650B01">
        <w:rPr>
          <w:rFonts w:ascii="Times New Roman" w:hAnsi="Times New Roman"/>
          <w:color w:val="000000" w:themeColor="text1"/>
          <w:lang w:val="nl-NL"/>
        </w:rPr>
        <w:tab/>
      </w:r>
    </w:p>
    <w:tbl>
      <w:tblPr>
        <w:tblW w:w="9072" w:type="dxa"/>
        <w:tblLook w:val="0000" w:firstRow="0" w:lastRow="0" w:firstColumn="0" w:lastColumn="0" w:noHBand="0" w:noVBand="0"/>
      </w:tblPr>
      <w:tblGrid>
        <w:gridCol w:w="4785"/>
        <w:gridCol w:w="4287"/>
      </w:tblGrid>
      <w:tr w:rsidR="009219BD" w:rsidRPr="00650B01" w14:paraId="18E87865" w14:textId="77777777">
        <w:tc>
          <w:tcPr>
            <w:tcW w:w="4785" w:type="dxa"/>
          </w:tcPr>
          <w:p w14:paraId="2F516809" w14:textId="0E8EEF3F" w:rsidR="009219BD" w:rsidRPr="00650B01" w:rsidRDefault="00F30DBB">
            <w:pPr>
              <w:ind w:left="-108"/>
              <w:jc w:val="both"/>
              <w:rPr>
                <w:rFonts w:ascii="Times New Roman" w:hAnsi="Times New Roman"/>
                <w:color w:val="000000" w:themeColor="text1"/>
                <w:sz w:val="30"/>
                <w:szCs w:val="30"/>
                <w:lang w:val="nl-NL"/>
              </w:rPr>
            </w:pPr>
            <w:r w:rsidRPr="00650B01">
              <w:rPr>
                <w:rFonts w:ascii="Times New Roman" w:hAnsi="Times New Roman"/>
                <w:b/>
                <w:bCs/>
                <w:i/>
                <w:iCs/>
                <w:color w:val="000000" w:themeColor="text1"/>
                <w:sz w:val="24"/>
                <w:szCs w:val="24"/>
                <w:lang w:val="nl-NL"/>
              </w:rPr>
              <w:t>Nơi nhận:</w:t>
            </w:r>
          </w:p>
          <w:p w14:paraId="6110F4E3" w14:textId="4E01E423" w:rsidR="009219BD" w:rsidRPr="00650B01" w:rsidRDefault="00F30DBB">
            <w:pPr>
              <w:ind w:left="-108"/>
              <w:jc w:val="both"/>
              <w:rPr>
                <w:rFonts w:ascii="Times New Roman" w:hAnsi="Times New Roman"/>
                <w:color w:val="000000" w:themeColor="text1"/>
                <w:sz w:val="22"/>
                <w:szCs w:val="22"/>
                <w:lang w:val="nl-NL"/>
              </w:rPr>
            </w:pPr>
            <w:r w:rsidRPr="00650B01">
              <w:rPr>
                <w:rFonts w:ascii="Times New Roman" w:hAnsi="Times New Roman"/>
                <w:color w:val="000000" w:themeColor="text1"/>
                <w:sz w:val="22"/>
                <w:szCs w:val="22"/>
                <w:lang w:val="nl-NL"/>
              </w:rPr>
              <w:t>- Như trên;</w:t>
            </w:r>
          </w:p>
          <w:p w14:paraId="3999F5FF" w14:textId="02DF4B95" w:rsidR="00D064B8" w:rsidRPr="00650B01" w:rsidRDefault="00D064B8">
            <w:pPr>
              <w:ind w:left="-108"/>
              <w:jc w:val="both"/>
              <w:rPr>
                <w:rFonts w:ascii="Times New Roman" w:hAnsi="Times New Roman"/>
                <w:color w:val="000000" w:themeColor="text1"/>
                <w:sz w:val="22"/>
                <w:szCs w:val="22"/>
                <w:lang w:val="nl-NL"/>
              </w:rPr>
            </w:pPr>
            <w:r w:rsidRPr="00650B01">
              <w:rPr>
                <w:rFonts w:ascii="Times New Roman" w:hAnsi="Times New Roman"/>
                <w:color w:val="000000" w:themeColor="text1"/>
                <w:sz w:val="22"/>
                <w:szCs w:val="22"/>
                <w:lang w:val="nl-NL"/>
              </w:rPr>
              <w:t xml:space="preserve">- </w:t>
            </w:r>
            <w:r w:rsidR="00C60994" w:rsidRPr="00650B01">
              <w:rPr>
                <w:rFonts w:ascii="Times New Roman" w:hAnsi="Times New Roman"/>
                <w:color w:val="000000" w:themeColor="text1"/>
                <w:sz w:val="22"/>
                <w:szCs w:val="22"/>
                <w:lang w:val="nl-NL"/>
              </w:rPr>
              <w:t>S</w:t>
            </w:r>
            <w:r w:rsidRPr="00650B01">
              <w:rPr>
                <w:rFonts w:ascii="Times New Roman" w:hAnsi="Times New Roman"/>
                <w:color w:val="000000" w:themeColor="text1"/>
                <w:sz w:val="22"/>
                <w:szCs w:val="22"/>
                <w:lang w:val="nl-NL"/>
              </w:rPr>
              <w:t>ở</w:t>
            </w:r>
            <w:r w:rsidR="00C60994" w:rsidRPr="00650B01">
              <w:rPr>
                <w:rFonts w:ascii="Times New Roman" w:hAnsi="Times New Roman"/>
                <w:color w:val="000000" w:themeColor="text1"/>
                <w:sz w:val="22"/>
                <w:szCs w:val="22"/>
                <w:lang w:val="nl-NL"/>
              </w:rPr>
              <w:t xml:space="preserve"> Tư pháp</w:t>
            </w:r>
            <w:r w:rsidRPr="00650B01">
              <w:rPr>
                <w:rFonts w:ascii="Times New Roman" w:hAnsi="Times New Roman"/>
                <w:color w:val="000000" w:themeColor="text1"/>
                <w:sz w:val="22"/>
                <w:szCs w:val="22"/>
                <w:lang w:val="nl-NL"/>
              </w:rPr>
              <w:t>;</w:t>
            </w:r>
          </w:p>
          <w:p w14:paraId="3A9D0CEF" w14:textId="77777777" w:rsidR="009219BD" w:rsidRPr="00650B01" w:rsidRDefault="00F30DBB">
            <w:pPr>
              <w:ind w:left="-108"/>
              <w:jc w:val="both"/>
              <w:rPr>
                <w:rFonts w:ascii="Times New Roman" w:hAnsi="Times New Roman"/>
                <w:color w:val="000000" w:themeColor="text1"/>
                <w:sz w:val="22"/>
                <w:szCs w:val="22"/>
                <w:lang w:val="nl-NL"/>
              </w:rPr>
            </w:pPr>
            <w:r w:rsidRPr="00650B01">
              <w:rPr>
                <w:rFonts w:ascii="Times New Roman" w:hAnsi="Times New Roman"/>
                <w:color w:val="000000" w:themeColor="text1"/>
                <w:sz w:val="22"/>
                <w:szCs w:val="22"/>
                <w:lang w:val="nl-NL"/>
              </w:rPr>
              <w:t>- Giám đốc, PGĐ Sở;</w:t>
            </w:r>
          </w:p>
          <w:p w14:paraId="1F93C0EF" w14:textId="60E673AB" w:rsidR="009219BD" w:rsidRPr="00650B01" w:rsidRDefault="00A5195D" w:rsidP="00447226">
            <w:pPr>
              <w:ind w:left="-108"/>
              <w:jc w:val="both"/>
              <w:rPr>
                <w:rFonts w:ascii="Times New Roman" w:hAnsi="Times New Roman"/>
                <w:color w:val="000000" w:themeColor="text1"/>
                <w:sz w:val="30"/>
                <w:szCs w:val="30"/>
                <w:lang w:val="nl-NL"/>
              </w:rPr>
            </w:pPr>
            <w:r w:rsidRPr="00233641">
              <w:rPr>
                <w:rFonts w:ascii="Times New Roman" w:hAnsi="Times New Roman"/>
                <w:color w:val="000000" w:themeColor="text1"/>
                <w:sz w:val="22"/>
                <w:szCs w:val="22"/>
                <w:lang w:val="nl-NL"/>
              </w:rPr>
              <w:t>- Lưu: VT, QLĐĐ</w:t>
            </w:r>
            <w:r w:rsidR="005F3AD7">
              <w:rPr>
                <w:rFonts w:ascii="Times New Roman" w:hAnsi="Times New Roman"/>
                <w:color w:val="000000" w:themeColor="text1"/>
                <w:sz w:val="22"/>
                <w:szCs w:val="22"/>
                <w:lang w:val="nl-NL"/>
              </w:rPr>
              <w:t>, LAT</w:t>
            </w:r>
            <w:r w:rsidR="00F30DBB" w:rsidRPr="00233641">
              <w:rPr>
                <w:rFonts w:ascii="Times New Roman" w:hAnsi="Times New Roman"/>
                <w:color w:val="000000" w:themeColor="text1"/>
                <w:sz w:val="22"/>
                <w:szCs w:val="22"/>
                <w:lang w:val="nl-NL"/>
              </w:rPr>
              <w:t>.</w:t>
            </w:r>
          </w:p>
        </w:tc>
        <w:tc>
          <w:tcPr>
            <w:tcW w:w="4287" w:type="dxa"/>
          </w:tcPr>
          <w:p w14:paraId="025D4CB2" w14:textId="79ADD6F0" w:rsidR="009219BD" w:rsidRPr="00233641" w:rsidRDefault="0090672E" w:rsidP="00A60B29">
            <w:pPr>
              <w:jc w:val="center"/>
              <w:rPr>
                <w:rFonts w:ascii="Times New Roman" w:hAnsi="Times New Roman"/>
                <w:b/>
                <w:bCs/>
                <w:color w:val="000000" w:themeColor="text1"/>
                <w:szCs w:val="28"/>
                <w:lang w:val="nl-NL"/>
              </w:rPr>
            </w:pPr>
            <w:r w:rsidRPr="00233641">
              <w:rPr>
                <w:rFonts w:ascii="Times New Roman" w:hAnsi="Times New Roman"/>
                <w:b/>
                <w:bCs/>
                <w:color w:val="000000" w:themeColor="text1"/>
                <w:szCs w:val="28"/>
                <w:lang w:val="nl-NL"/>
              </w:rPr>
              <w:t xml:space="preserve">KT. </w:t>
            </w:r>
            <w:r w:rsidR="00F30DBB" w:rsidRPr="00233641">
              <w:rPr>
                <w:rFonts w:ascii="Times New Roman" w:hAnsi="Times New Roman"/>
                <w:b/>
                <w:bCs/>
                <w:color w:val="000000" w:themeColor="text1"/>
                <w:szCs w:val="28"/>
                <w:lang w:val="nl-NL"/>
              </w:rPr>
              <w:t>GIÁM ĐỐC</w:t>
            </w:r>
          </w:p>
          <w:p w14:paraId="1D1BA642" w14:textId="1B664CA6" w:rsidR="0090672E" w:rsidRPr="00233641" w:rsidRDefault="0090672E" w:rsidP="00A60B29">
            <w:pPr>
              <w:jc w:val="center"/>
              <w:rPr>
                <w:rFonts w:ascii="Times New Roman" w:hAnsi="Times New Roman"/>
                <w:b/>
                <w:bCs/>
                <w:color w:val="000000" w:themeColor="text1"/>
                <w:szCs w:val="28"/>
                <w:lang w:val="nl-NL"/>
              </w:rPr>
            </w:pPr>
            <w:r w:rsidRPr="00233641">
              <w:rPr>
                <w:rFonts w:ascii="Times New Roman" w:hAnsi="Times New Roman"/>
                <w:b/>
                <w:bCs/>
                <w:color w:val="000000" w:themeColor="text1"/>
                <w:szCs w:val="28"/>
                <w:lang w:val="nl-NL"/>
              </w:rPr>
              <w:t>PHÓ GIÁM ĐỐC</w:t>
            </w:r>
          </w:p>
          <w:p w14:paraId="52ABE706" w14:textId="77777777" w:rsidR="00A233AE" w:rsidRPr="00233641" w:rsidRDefault="00A233AE" w:rsidP="00A60B29">
            <w:pPr>
              <w:jc w:val="center"/>
              <w:rPr>
                <w:rFonts w:ascii="Times New Roman" w:hAnsi="Times New Roman"/>
                <w:b/>
                <w:bCs/>
                <w:color w:val="000000" w:themeColor="text1"/>
                <w:sz w:val="38"/>
                <w:szCs w:val="28"/>
                <w:lang w:val="nl-NL"/>
              </w:rPr>
            </w:pPr>
          </w:p>
          <w:p w14:paraId="36C660DF" w14:textId="635D4493" w:rsidR="00447226" w:rsidRPr="00233641" w:rsidRDefault="00447226" w:rsidP="00A60B29">
            <w:pPr>
              <w:jc w:val="center"/>
              <w:rPr>
                <w:rFonts w:ascii="Times New Roman" w:hAnsi="Times New Roman"/>
                <w:b/>
                <w:bCs/>
                <w:color w:val="000000" w:themeColor="text1"/>
                <w:szCs w:val="28"/>
                <w:lang w:val="nl-NL"/>
              </w:rPr>
            </w:pPr>
          </w:p>
          <w:p w14:paraId="0C1CAB76" w14:textId="558BDF13" w:rsidR="007B47D2" w:rsidRPr="00233641" w:rsidRDefault="007B47D2" w:rsidP="00A60B29">
            <w:pPr>
              <w:jc w:val="center"/>
              <w:rPr>
                <w:rFonts w:ascii="Times New Roman" w:hAnsi="Times New Roman"/>
                <w:b/>
                <w:bCs/>
                <w:color w:val="000000" w:themeColor="text1"/>
                <w:szCs w:val="28"/>
                <w:lang w:val="nl-NL"/>
              </w:rPr>
            </w:pPr>
          </w:p>
          <w:p w14:paraId="71F9C553" w14:textId="77777777" w:rsidR="00597074" w:rsidRPr="00233641" w:rsidRDefault="00597074" w:rsidP="00A60B29">
            <w:pPr>
              <w:jc w:val="center"/>
              <w:rPr>
                <w:rFonts w:ascii="Times New Roman" w:hAnsi="Times New Roman"/>
                <w:b/>
                <w:bCs/>
                <w:color w:val="000000" w:themeColor="text1"/>
                <w:szCs w:val="28"/>
                <w:lang w:val="nl-NL"/>
              </w:rPr>
            </w:pPr>
          </w:p>
          <w:p w14:paraId="0BA21A7C" w14:textId="77777777" w:rsidR="00AF36E4" w:rsidRPr="00233641" w:rsidRDefault="00AF36E4" w:rsidP="00A60B29">
            <w:pPr>
              <w:jc w:val="center"/>
              <w:rPr>
                <w:rFonts w:ascii="Times New Roman" w:hAnsi="Times New Roman"/>
                <w:b/>
                <w:bCs/>
                <w:color w:val="000000" w:themeColor="text1"/>
                <w:szCs w:val="28"/>
                <w:lang w:val="nl-NL"/>
              </w:rPr>
            </w:pPr>
          </w:p>
          <w:p w14:paraId="7060FE3E" w14:textId="2B157754" w:rsidR="009219BD" w:rsidRPr="00233641" w:rsidRDefault="009219BD" w:rsidP="00A60B29">
            <w:pPr>
              <w:jc w:val="center"/>
              <w:rPr>
                <w:rFonts w:ascii="Times New Roman" w:hAnsi="Times New Roman"/>
                <w:b/>
                <w:bCs/>
                <w:color w:val="000000" w:themeColor="text1"/>
                <w:szCs w:val="28"/>
                <w:lang w:val="nl-NL"/>
              </w:rPr>
            </w:pPr>
          </w:p>
          <w:p w14:paraId="54068350" w14:textId="01BE20FC" w:rsidR="009219BD" w:rsidRPr="00650B01" w:rsidRDefault="007B5495" w:rsidP="00A60B29">
            <w:pPr>
              <w:jc w:val="center"/>
              <w:rPr>
                <w:rFonts w:ascii="Times New Roman" w:hAnsi="Times New Roman"/>
                <w:b/>
                <w:bCs/>
                <w:color w:val="000000" w:themeColor="text1"/>
              </w:rPr>
            </w:pPr>
            <w:r w:rsidRPr="00650B01">
              <w:rPr>
                <w:rFonts w:ascii="Times New Roman" w:hAnsi="Times New Roman"/>
                <w:b/>
                <w:bCs/>
                <w:color w:val="000000" w:themeColor="text1"/>
                <w:szCs w:val="28"/>
              </w:rPr>
              <w:t>Trương Văn Cường</w:t>
            </w:r>
          </w:p>
        </w:tc>
      </w:tr>
    </w:tbl>
    <w:p w14:paraId="295F767C" w14:textId="77777777" w:rsidR="009219BD" w:rsidRPr="00650B01" w:rsidRDefault="009219BD" w:rsidP="000A4702">
      <w:pPr>
        <w:rPr>
          <w:rFonts w:ascii="Times New Roman" w:hAnsi="Times New Roman"/>
          <w:color w:val="000000" w:themeColor="text1"/>
          <w:lang w:val="nl-NL"/>
        </w:rPr>
      </w:pPr>
    </w:p>
    <w:sectPr w:rsidR="009219BD" w:rsidRPr="00650B01" w:rsidSect="00D0163D">
      <w:headerReference w:type="default" r:id="rId7"/>
      <w:pgSz w:w="11907" w:h="16840" w:code="9"/>
      <w:pgMar w:top="1080" w:right="1080" w:bottom="1080" w:left="1642" w:header="720" w:footer="346"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5D060" w14:textId="77777777" w:rsidR="0056056F" w:rsidRDefault="0056056F">
      <w:r>
        <w:separator/>
      </w:r>
    </w:p>
  </w:endnote>
  <w:endnote w:type="continuationSeparator" w:id="0">
    <w:p w14:paraId="71E1E2F2" w14:textId="77777777" w:rsidR="0056056F" w:rsidRDefault="0056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043B5" w14:textId="77777777" w:rsidR="0056056F" w:rsidRDefault="0056056F">
      <w:r>
        <w:separator/>
      </w:r>
    </w:p>
  </w:footnote>
  <w:footnote w:type="continuationSeparator" w:id="0">
    <w:p w14:paraId="5FE7FAAE" w14:textId="77777777" w:rsidR="0056056F" w:rsidRDefault="00560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7795422"/>
      <w:docPartObj>
        <w:docPartGallery w:val="Page Numbers (Top of Page)"/>
        <w:docPartUnique/>
      </w:docPartObj>
    </w:sdtPr>
    <w:sdtEndPr>
      <w:rPr>
        <w:rFonts w:ascii="Times New Roman" w:hAnsi="Times New Roman"/>
        <w:noProof/>
      </w:rPr>
    </w:sdtEndPr>
    <w:sdtContent>
      <w:p w14:paraId="1702CFBD" w14:textId="65D77624" w:rsidR="005F748C" w:rsidRPr="005F748C" w:rsidRDefault="005F748C">
        <w:pPr>
          <w:pStyle w:val="Header"/>
          <w:jc w:val="center"/>
          <w:rPr>
            <w:rFonts w:ascii="Times New Roman" w:hAnsi="Times New Roman"/>
          </w:rPr>
        </w:pPr>
        <w:r w:rsidRPr="005F748C">
          <w:rPr>
            <w:rFonts w:ascii="Times New Roman" w:hAnsi="Times New Roman"/>
          </w:rPr>
          <w:fldChar w:fldCharType="begin"/>
        </w:r>
        <w:r w:rsidRPr="005F748C">
          <w:rPr>
            <w:rFonts w:ascii="Times New Roman" w:hAnsi="Times New Roman"/>
          </w:rPr>
          <w:instrText xml:space="preserve"> PAGE   \* MERGEFORMAT </w:instrText>
        </w:r>
        <w:r w:rsidRPr="005F748C">
          <w:rPr>
            <w:rFonts w:ascii="Times New Roman" w:hAnsi="Times New Roman"/>
          </w:rPr>
          <w:fldChar w:fldCharType="separate"/>
        </w:r>
        <w:r w:rsidR="000B6762">
          <w:rPr>
            <w:rFonts w:ascii="Times New Roman" w:hAnsi="Times New Roman"/>
            <w:noProof/>
          </w:rPr>
          <w:t>4</w:t>
        </w:r>
        <w:r w:rsidRPr="005F748C">
          <w:rPr>
            <w:rFonts w:ascii="Times New Roman" w:hAnsi="Times New Roman"/>
            <w:noProof/>
          </w:rPr>
          <w:fldChar w:fldCharType="end"/>
        </w:r>
      </w:p>
    </w:sdtContent>
  </w:sdt>
  <w:p w14:paraId="61E85130" w14:textId="77777777" w:rsidR="005F748C" w:rsidRDefault="005F748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9BD"/>
    <w:rsid w:val="00004730"/>
    <w:rsid w:val="000115FA"/>
    <w:rsid w:val="0001544F"/>
    <w:rsid w:val="00020836"/>
    <w:rsid w:val="00020EE8"/>
    <w:rsid w:val="0003634A"/>
    <w:rsid w:val="000403D6"/>
    <w:rsid w:val="00040F51"/>
    <w:rsid w:val="00041650"/>
    <w:rsid w:val="000463FD"/>
    <w:rsid w:val="00050570"/>
    <w:rsid w:val="00051F7B"/>
    <w:rsid w:val="000535C9"/>
    <w:rsid w:val="00061D0F"/>
    <w:rsid w:val="000667FF"/>
    <w:rsid w:val="00072A66"/>
    <w:rsid w:val="00072D30"/>
    <w:rsid w:val="00073E7D"/>
    <w:rsid w:val="00082D0B"/>
    <w:rsid w:val="00087318"/>
    <w:rsid w:val="000925D3"/>
    <w:rsid w:val="00097BEC"/>
    <w:rsid w:val="000A4702"/>
    <w:rsid w:val="000A727C"/>
    <w:rsid w:val="000B6762"/>
    <w:rsid w:val="000B6EFA"/>
    <w:rsid w:val="000B7790"/>
    <w:rsid w:val="000C0D72"/>
    <w:rsid w:val="000C11F6"/>
    <w:rsid w:val="000D49AD"/>
    <w:rsid w:val="000D5E12"/>
    <w:rsid w:val="000E59F5"/>
    <w:rsid w:val="000E7A81"/>
    <w:rsid w:val="000F6BBA"/>
    <w:rsid w:val="00103D4F"/>
    <w:rsid w:val="00110E87"/>
    <w:rsid w:val="00115838"/>
    <w:rsid w:val="00121738"/>
    <w:rsid w:val="00131F69"/>
    <w:rsid w:val="00133104"/>
    <w:rsid w:val="001501D5"/>
    <w:rsid w:val="00153AB0"/>
    <w:rsid w:val="00154554"/>
    <w:rsid w:val="0016373A"/>
    <w:rsid w:val="0016621D"/>
    <w:rsid w:val="00171A66"/>
    <w:rsid w:val="00175D9B"/>
    <w:rsid w:val="001775AC"/>
    <w:rsid w:val="001807E0"/>
    <w:rsid w:val="00180C7B"/>
    <w:rsid w:val="00183796"/>
    <w:rsid w:val="001837AA"/>
    <w:rsid w:val="00183AD1"/>
    <w:rsid w:val="001844E7"/>
    <w:rsid w:val="0019054C"/>
    <w:rsid w:val="00191A08"/>
    <w:rsid w:val="00191F7C"/>
    <w:rsid w:val="001971BC"/>
    <w:rsid w:val="00197DAB"/>
    <w:rsid w:val="001A09EB"/>
    <w:rsid w:val="001A12F9"/>
    <w:rsid w:val="001A3502"/>
    <w:rsid w:val="001A67DD"/>
    <w:rsid w:val="001A704E"/>
    <w:rsid w:val="001A7835"/>
    <w:rsid w:val="001B21F4"/>
    <w:rsid w:val="001B75C8"/>
    <w:rsid w:val="001C2DFC"/>
    <w:rsid w:val="001C375D"/>
    <w:rsid w:val="001C64F6"/>
    <w:rsid w:val="001C6C0A"/>
    <w:rsid w:val="001C7811"/>
    <w:rsid w:val="001D0ACA"/>
    <w:rsid w:val="001D2251"/>
    <w:rsid w:val="001D3B50"/>
    <w:rsid w:val="001D4ACD"/>
    <w:rsid w:val="001E483E"/>
    <w:rsid w:val="001E6211"/>
    <w:rsid w:val="001E7E52"/>
    <w:rsid w:val="001F51C2"/>
    <w:rsid w:val="00201832"/>
    <w:rsid w:val="00212C05"/>
    <w:rsid w:val="00215FFE"/>
    <w:rsid w:val="00221B19"/>
    <w:rsid w:val="00233641"/>
    <w:rsid w:val="002432CD"/>
    <w:rsid w:val="00246CF1"/>
    <w:rsid w:val="002568F3"/>
    <w:rsid w:val="0025726C"/>
    <w:rsid w:val="002646BA"/>
    <w:rsid w:val="00274D1A"/>
    <w:rsid w:val="00275957"/>
    <w:rsid w:val="00280E4E"/>
    <w:rsid w:val="002835FD"/>
    <w:rsid w:val="00284FE6"/>
    <w:rsid w:val="002906C0"/>
    <w:rsid w:val="00294F3D"/>
    <w:rsid w:val="00295FD2"/>
    <w:rsid w:val="002A0036"/>
    <w:rsid w:val="002A00D4"/>
    <w:rsid w:val="002A20A3"/>
    <w:rsid w:val="002A246C"/>
    <w:rsid w:val="002A279B"/>
    <w:rsid w:val="002A33D7"/>
    <w:rsid w:val="002B0ADF"/>
    <w:rsid w:val="002B2FB9"/>
    <w:rsid w:val="002B3503"/>
    <w:rsid w:val="002B4A7D"/>
    <w:rsid w:val="002B6107"/>
    <w:rsid w:val="002C0D51"/>
    <w:rsid w:val="002C13A7"/>
    <w:rsid w:val="002C3B26"/>
    <w:rsid w:val="002C615E"/>
    <w:rsid w:val="002D024D"/>
    <w:rsid w:val="002D3C6F"/>
    <w:rsid w:val="002E0FEE"/>
    <w:rsid w:val="002E553B"/>
    <w:rsid w:val="002E7416"/>
    <w:rsid w:val="002E76A2"/>
    <w:rsid w:val="002E7968"/>
    <w:rsid w:val="002F2E5D"/>
    <w:rsid w:val="002F728A"/>
    <w:rsid w:val="0030114A"/>
    <w:rsid w:val="00303751"/>
    <w:rsid w:val="00304478"/>
    <w:rsid w:val="00311BC3"/>
    <w:rsid w:val="00312454"/>
    <w:rsid w:val="00323191"/>
    <w:rsid w:val="00325803"/>
    <w:rsid w:val="00325AD1"/>
    <w:rsid w:val="00331310"/>
    <w:rsid w:val="00331E29"/>
    <w:rsid w:val="00333031"/>
    <w:rsid w:val="0034201D"/>
    <w:rsid w:val="003532C6"/>
    <w:rsid w:val="003553EF"/>
    <w:rsid w:val="00355F65"/>
    <w:rsid w:val="003573EA"/>
    <w:rsid w:val="00373E3D"/>
    <w:rsid w:val="003745C0"/>
    <w:rsid w:val="003809FF"/>
    <w:rsid w:val="00384695"/>
    <w:rsid w:val="00386B18"/>
    <w:rsid w:val="003919B1"/>
    <w:rsid w:val="00391B59"/>
    <w:rsid w:val="00391F3B"/>
    <w:rsid w:val="0039243C"/>
    <w:rsid w:val="00397F3B"/>
    <w:rsid w:val="003A041A"/>
    <w:rsid w:val="003A5D59"/>
    <w:rsid w:val="003B1F94"/>
    <w:rsid w:val="003B2791"/>
    <w:rsid w:val="003B3CCC"/>
    <w:rsid w:val="003B5798"/>
    <w:rsid w:val="003B5800"/>
    <w:rsid w:val="003B6587"/>
    <w:rsid w:val="003C6FCE"/>
    <w:rsid w:val="003D5E91"/>
    <w:rsid w:val="003D6A79"/>
    <w:rsid w:val="003D6E4C"/>
    <w:rsid w:val="003D78C9"/>
    <w:rsid w:val="003E2CED"/>
    <w:rsid w:val="003F0710"/>
    <w:rsid w:val="003F07CA"/>
    <w:rsid w:val="003F2EC4"/>
    <w:rsid w:val="003F71F2"/>
    <w:rsid w:val="004003E9"/>
    <w:rsid w:val="004019CD"/>
    <w:rsid w:val="00412BE5"/>
    <w:rsid w:val="0041562A"/>
    <w:rsid w:val="00421CC2"/>
    <w:rsid w:val="0042665C"/>
    <w:rsid w:val="00427352"/>
    <w:rsid w:val="00431908"/>
    <w:rsid w:val="00433CFB"/>
    <w:rsid w:val="00437F82"/>
    <w:rsid w:val="0044138A"/>
    <w:rsid w:val="004414D8"/>
    <w:rsid w:val="0044156F"/>
    <w:rsid w:val="0044158C"/>
    <w:rsid w:val="00443F06"/>
    <w:rsid w:val="00447226"/>
    <w:rsid w:val="0044743F"/>
    <w:rsid w:val="00451997"/>
    <w:rsid w:val="0046070D"/>
    <w:rsid w:val="00461760"/>
    <w:rsid w:val="00461DC7"/>
    <w:rsid w:val="00496C9B"/>
    <w:rsid w:val="004A0C73"/>
    <w:rsid w:val="004A0D2E"/>
    <w:rsid w:val="004A23D9"/>
    <w:rsid w:val="004A2A64"/>
    <w:rsid w:val="004A47EA"/>
    <w:rsid w:val="004A6160"/>
    <w:rsid w:val="004A6508"/>
    <w:rsid w:val="004A6571"/>
    <w:rsid w:val="004A6E37"/>
    <w:rsid w:val="004A7358"/>
    <w:rsid w:val="004C4769"/>
    <w:rsid w:val="004C495E"/>
    <w:rsid w:val="004E1856"/>
    <w:rsid w:val="004E76FE"/>
    <w:rsid w:val="004E7E94"/>
    <w:rsid w:val="004F0DAC"/>
    <w:rsid w:val="004F261C"/>
    <w:rsid w:val="005018D9"/>
    <w:rsid w:val="005127EC"/>
    <w:rsid w:val="00512893"/>
    <w:rsid w:val="005143AE"/>
    <w:rsid w:val="0051503C"/>
    <w:rsid w:val="00516739"/>
    <w:rsid w:val="00520DF0"/>
    <w:rsid w:val="00527BB2"/>
    <w:rsid w:val="00533B29"/>
    <w:rsid w:val="00534722"/>
    <w:rsid w:val="0053633A"/>
    <w:rsid w:val="005421CC"/>
    <w:rsid w:val="00551D5F"/>
    <w:rsid w:val="00556057"/>
    <w:rsid w:val="0056056F"/>
    <w:rsid w:val="005638F5"/>
    <w:rsid w:val="00564543"/>
    <w:rsid w:val="0056485C"/>
    <w:rsid w:val="00567BB0"/>
    <w:rsid w:val="0057163C"/>
    <w:rsid w:val="0057690A"/>
    <w:rsid w:val="00581F94"/>
    <w:rsid w:val="00585779"/>
    <w:rsid w:val="0058682E"/>
    <w:rsid w:val="00587C50"/>
    <w:rsid w:val="00591E8E"/>
    <w:rsid w:val="0059261D"/>
    <w:rsid w:val="005928BE"/>
    <w:rsid w:val="00597074"/>
    <w:rsid w:val="005A5A48"/>
    <w:rsid w:val="005B0885"/>
    <w:rsid w:val="005B325A"/>
    <w:rsid w:val="005C133E"/>
    <w:rsid w:val="005D189C"/>
    <w:rsid w:val="005D2D16"/>
    <w:rsid w:val="005D4B36"/>
    <w:rsid w:val="005D4BE2"/>
    <w:rsid w:val="005E5629"/>
    <w:rsid w:val="005E619C"/>
    <w:rsid w:val="005E6A50"/>
    <w:rsid w:val="005F3AD7"/>
    <w:rsid w:val="005F3BBD"/>
    <w:rsid w:val="005F748C"/>
    <w:rsid w:val="00600257"/>
    <w:rsid w:val="00614672"/>
    <w:rsid w:val="00630D7D"/>
    <w:rsid w:val="00630DF9"/>
    <w:rsid w:val="00636873"/>
    <w:rsid w:val="00645B4A"/>
    <w:rsid w:val="00645FBE"/>
    <w:rsid w:val="00650B01"/>
    <w:rsid w:val="0065166E"/>
    <w:rsid w:val="006529D2"/>
    <w:rsid w:val="00661F68"/>
    <w:rsid w:val="00664B6F"/>
    <w:rsid w:val="00664FFB"/>
    <w:rsid w:val="00671BBB"/>
    <w:rsid w:val="00671E99"/>
    <w:rsid w:val="00675E3E"/>
    <w:rsid w:val="006835C3"/>
    <w:rsid w:val="00685750"/>
    <w:rsid w:val="00685B68"/>
    <w:rsid w:val="006867C2"/>
    <w:rsid w:val="0069092C"/>
    <w:rsid w:val="00693970"/>
    <w:rsid w:val="006939A7"/>
    <w:rsid w:val="00694A30"/>
    <w:rsid w:val="006960EF"/>
    <w:rsid w:val="006A0858"/>
    <w:rsid w:val="006A2705"/>
    <w:rsid w:val="006A52FC"/>
    <w:rsid w:val="006A7111"/>
    <w:rsid w:val="006B496A"/>
    <w:rsid w:val="006B7817"/>
    <w:rsid w:val="006D2EA5"/>
    <w:rsid w:val="006D494C"/>
    <w:rsid w:val="006D7A99"/>
    <w:rsid w:val="006E332A"/>
    <w:rsid w:val="006E5447"/>
    <w:rsid w:val="006E7CAE"/>
    <w:rsid w:val="007010CB"/>
    <w:rsid w:val="00712930"/>
    <w:rsid w:val="007148E7"/>
    <w:rsid w:val="00715997"/>
    <w:rsid w:val="00721BCA"/>
    <w:rsid w:val="0072709E"/>
    <w:rsid w:val="00730C8C"/>
    <w:rsid w:val="00733A10"/>
    <w:rsid w:val="0073608E"/>
    <w:rsid w:val="00736AA4"/>
    <w:rsid w:val="007408CE"/>
    <w:rsid w:val="00746CFF"/>
    <w:rsid w:val="00750019"/>
    <w:rsid w:val="007508C7"/>
    <w:rsid w:val="00750BA5"/>
    <w:rsid w:val="007510A5"/>
    <w:rsid w:val="00751BF4"/>
    <w:rsid w:val="007564AE"/>
    <w:rsid w:val="00757072"/>
    <w:rsid w:val="007575C2"/>
    <w:rsid w:val="00771D82"/>
    <w:rsid w:val="00774692"/>
    <w:rsid w:val="00774CCE"/>
    <w:rsid w:val="007879CF"/>
    <w:rsid w:val="007934E2"/>
    <w:rsid w:val="00795BDF"/>
    <w:rsid w:val="00796E51"/>
    <w:rsid w:val="007A1F27"/>
    <w:rsid w:val="007A2B38"/>
    <w:rsid w:val="007A5B44"/>
    <w:rsid w:val="007A5FA9"/>
    <w:rsid w:val="007A63CF"/>
    <w:rsid w:val="007A7780"/>
    <w:rsid w:val="007B0ED8"/>
    <w:rsid w:val="007B407A"/>
    <w:rsid w:val="007B47D2"/>
    <w:rsid w:val="007B5495"/>
    <w:rsid w:val="007C0EB7"/>
    <w:rsid w:val="007C30A5"/>
    <w:rsid w:val="007C600C"/>
    <w:rsid w:val="007D67E9"/>
    <w:rsid w:val="007D7484"/>
    <w:rsid w:val="007E2B6C"/>
    <w:rsid w:val="007E30BD"/>
    <w:rsid w:val="007E4E9D"/>
    <w:rsid w:val="007E5CD5"/>
    <w:rsid w:val="007E5FBF"/>
    <w:rsid w:val="007F123E"/>
    <w:rsid w:val="007F2851"/>
    <w:rsid w:val="00813F5B"/>
    <w:rsid w:val="0082066C"/>
    <w:rsid w:val="00821543"/>
    <w:rsid w:val="0082231F"/>
    <w:rsid w:val="00823F6A"/>
    <w:rsid w:val="00824224"/>
    <w:rsid w:val="00831639"/>
    <w:rsid w:val="00833A15"/>
    <w:rsid w:val="00835D2A"/>
    <w:rsid w:val="00847AD2"/>
    <w:rsid w:val="008507B9"/>
    <w:rsid w:val="00851D02"/>
    <w:rsid w:val="00853EFA"/>
    <w:rsid w:val="008634CA"/>
    <w:rsid w:val="00865806"/>
    <w:rsid w:val="00867FF0"/>
    <w:rsid w:val="008706F0"/>
    <w:rsid w:val="0087087D"/>
    <w:rsid w:val="00876780"/>
    <w:rsid w:val="008846B8"/>
    <w:rsid w:val="00885AEB"/>
    <w:rsid w:val="00887D91"/>
    <w:rsid w:val="00893980"/>
    <w:rsid w:val="008939AB"/>
    <w:rsid w:val="00895AE7"/>
    <w:rsid w:val="008966CF"/>
    <w:rsid w:val="008A43A9"/>
    <w:rsid w:val="008A72B8"/>
    <w:rsid w:val="008B2750"/>
    <w:rsid w:val="008B5DAB"/>
    <w:rsid w:val="008B6F60"/>
    <w:rsid w:val="008C4DB8"/>
    <w:rsid w:val="008C62E2"/>
    <w:rsid w:val="008D0D88"/>
    <w:rsid w:val="008D3068"/>
    <w:rsid w:val="008D4E61"/>
    <w:rsid w:val="008D569A"/>
    <w:rsid w:val="008D75FE"/>
    <w:rsid w:val="008E5A8C"/>
    <w:rsid w:val="008F126E"/>
    <w:rsid w:val="008F13B4"/>
    <w:rsid w:val="008F3357"/>
    <w:rsid w:val="008F5DB1"/>
    <w:rsid w:val="00900939"/>
    <w:rsid w:val="009012B5"/>
    <w:rsid w:val="009012E6"/>
    <w:rsid w:val="009035D2"/>
    <w:rsid w:val="009042CF"/>
    <w:rsid w:val="00905CF8"/>
    <w:rsid w:val="0090672E"/>
    <w:rsid w:val="009157BC"/>
    <w:rsid w:val="009219BD"/>
    <w:rsid w:val="00922D64"/>
    <w:rsid w:val="009230F6"/>
    <w:rsid w:val="0092358B"/>
    <w:rsid w:val="009247E4"/>
    <w:rsid w:val="009319C5"/>
    <w:rsid w:val="009345E6"/>
    <w:rsid w:val="00934AE9"/>
    <w:rsid w:val="00936D58"/>
    <w:rsid w:val="00937665"/>
    <w:rsid w:val="00937C58"/>
    <w:rsid w:val="009420F5"/>
    <w:rsid w:val="00954CF3"/>
    <w:rsid w:val="00954EA4"/>
    <w:rsid w:val="0095531D"/>
    <w:rsid w:val="0095647D"/>
    <w:rsid w:val="0096273C"/>
    <w:rsid w:val="00973746"/>
    <w:rsid w:val="00980ADC"/>
    <w:rsid w:val="009846D2"/>
    <w:rsid w:val="00986331"/>
    <w:rsid w:val="0098771C"/>
    <w:rsid w:val="00990E8A"/>
    <w:rsid w:val="00993B2E"/>
    <w:rsid w:val="009A6A1D"/>
    <w:rsid w:val="009A74A5"/>
    <w:rsid w:val="009B2ED1"/>
    <w:rsid w:val="009B381C"/>
    <w:rsid w:val="009C00D9"/>
    <w:rsid w:val="009C4A12"/>
    <w:rsid w:val="009D022A"/>
    <w:rsid w:val="009D51CB"/>
    <w:rsid w:val="009F070E"/>
    <w:rsid w:val="009F11AB"/>
    <w:rsid w:val="009F137C"/>
    <w:rsid w:val="009F4171"/>
    <w:rsid w:val="009F4AC9"/>
    <w:rsid w:val="009F60E6"/>
    <w:rsid w:val="00A003E2"/>
    <w:rsid w:val="00A0583F"/>
    <w:rsid w:val="00A074A0"/>
    <w:rsid w:val="00A233AE"/>
    <w:rsid w:val="00A25046"/>
    <w:rsid w:val="00A40516"/>
    <w:rsid w:val="00A42A2F"/>
    <w:rsid w:val="00A4458C"/>
    <w:rsid w:val="00A5195D"/>
    <w:rsid w:val="00A52ABC"/>
    <w:rsid w:val="00A56C11"/>
    <w:rsid w:val="00A60B29"/>
    <w:rsid w:val="00A62204"/>
    <w:rsid w:val="00A62C2F"/>
    <w:rsid w:val="00A64948"/>
    <w:rsid w:val="00A64CAB"/>
    <w:rsid w:val="00A66F86"/>
    <w:rsid w:val="00A67A69"/>
    <w:rsid w:val="00A725E5"/>
    <w:rsid w:val="00A72C5C"/>
    <w:rsid w:val="00A96F24"/>
    <w:rsid w:val="00AA2C67"/>
    <w:rsid w:val="00AA2D36"/>
    <w:rsid w:val="00AA474F"/>
    <w:rsid w:val="00AA49CB"/>
    <w:rsid w:val="00AB6AC0"/>
    <w:rsid w:val="00AC44A8"/>
    <w:rsid w:val="00AC4FA1"/>
    <w:rsid w:val="00AC61A5"/>
    <w:rsid w:val="00AD18FF"/>
    <w:rsid w:val="00AE3F80"/>
    <w:rsid w:val="00AF36E4"/>
    <w:rsid w:val="00AF5B21"/>
    <w:rsid w:val="00AF7854"/>
    <w:rsid w:val="00B00509"/>
    <w:rsid w:val="00B13F62"/>
    <w:rsid w:val="00B22D2E"/>
    <w:rsid w:val="00B25CD2"/>
    <w:rsid w:val="00B370E7"/>
    <w:rsid w:val="00B37CF1"/>
    <w:rsid w:val="00B43379"/>
    <w:rsid w:val="00B44F34"/>
    <w:rsid w:val="00B465C9"/>
    <w:rsid w:val="00B5050F"/>
    <w:rsid w:val="00B51C8F"/>
    <w:rsid w:val="00B5619F"/>
    <w:rsid w:val="00B62A4D"/>
    <w:rsid w:val="00B7334F"/>
    <w:rsid w:val="00B82195"/>
    <w:rsid w:val="00B90263"/>
    <w:rsid w:val="00B90637"/>
    <w:rsid w:val="00BA2095"/>
    <w:rsid w:val="00BA6B37"/>
    <w:rsid w:val="00BB2087"/>
    <w:rsid w:val="00BB2701"/>
    <w:rsid w:val="00BC0A5F"/>
    <w:rsid w:val="00BC3CD2"/>
    <w:rsid w:val="00BC4DB8"/>
    <w:rsid w:val="00BC536B"/>
    <w:rsid w:val="00BC715F"/>
    <w:rsid w:val="00BC7430"/>
    <w:rsid w:val="00BD16D1"/>
    <w:rsid w:val="00BD3E65"/>
    <w:rsid w:val="00BD41CF"/>
    <w:rsid w:val="00BD4704"/>
    <w:rsid w:val="00BD4E56"/>
    <w:rsid w:val="00BD5425"/>
    <w:rsid w:val="00BD6B99"/>
    <w:rsid w:val="00BD7BDA"/>
    <w:rsid w:val="00BE3AD9"/>
    <w:rsid w:val="00BE69BE"/>
    <w:rsid w:val="00BE6B74"/>
    <w:rsid w:val="00BF4590"/>
    <w:rsid w:val="00BF7A70"/>
    <w:rsid w:val="00C023C7"/>
    <w:rsid w:val="00C05E5F"/>
    <w:rsid w:val="00C0636A"/>
    <w:rsid w:val="00C06D64"/>
    <w:rsid w:val="00C07601"/>
    <w:rsid w:val="00C14EF9"/>
    <w:rsid w:val="00C1595E"/>
    <w:rsid w:val="00C15CF5"/>
    <w:rsid w:val="00C176EF"/>
    <w:rsid w:val="00C17DFB"/>
    <w:rsid w:val="00C2104C"/>
    <w:rsid w:val="00C31758"/>
    <w:rsid w:val="00C3392D"/>
    <w:rsid w:val="00C37AB1"/>
    <w:rsid w:val="00C43244"/>
    <w:rsid w:val="00C53370"/>
    <w:rsid w:val="00C60994"/>
    <w:rsid w:val="00C635AF"/>
    <w:rsid w:val="00C65E2A"/>
    <w:rsid w:val="00C66008"/>
    <w:rsid w:val="00C67800"/>
    <w:rsid w:val="00C738A7"/>
    <w:rsid w:val="00C73901"/>
    <w:rsid w:val="00C80442"/>
    <w:rsid w:val="00C85641"/>
    <w:rsid w:val="00C870EA"/>
    <w:rsid w:val="00C873A1"/>
    <w:rsid w:val="00C90AE7"/>
    <w:rsid w:val="00CA23C0"/>
    <w:rsid w:val="00CA7DEC"/>
    <w:rsid w:val="00CB06F7"/>
    <w:rsid w:val="00CB1E24"/>
    <w:rsid w:val="00CB2BD4"/>
    <w:rsid w:val="00CB3B4F"/>
    <w:rsid w:val="00CB3C58"/>
    <w:rsid w:val="00CB579E"/>
    <w:rsid w:val="00CC33D1"/>
    <w:rsid w:val="00CC5378"/>
    <w:rsid w:val="00CD136E"/>
    <w:rsid w:val="00CD4B3E"/>
    <w:rsid w:val="00CD5FEF"/>
    <w:rsid w:val="00CD6446"/>
    <w:rsid w:val="00CD6789"/>
    <w:rsid w:val="00CD73B3"/>
    <w:rsid w:val="00CE12C0"/>
    <w:rsid w:val="00CF21D6"/>
    <w:rsid w:val="00CF29F1"/>
    <w:rsid w:val="00CF659D"/>
    <w:rsid w:val="00D0163D"/>
    <w:rsid w:val="00D01C8E"/>
    <w:rsid w:val="00D064B8"/>
    <w:rsid w:val="00D07CD8"/>
    <w:rsid w:val="00D11108"/>
    <w:rsid w:val="00D113A8"/>
    <w:rsid w:val="00D12FC1"/>
    <w:rsid w:val="00D16E44"/>
    <w:rsid w:val="00D21507"/>
    <w:rsid w:val="00D345EB"/>
    <w:rsid w:val="00D3517D"/>
    <w:rsid w:val="00D37B08"/>
    <w:rsid w:val="00D41F62"/>
    <w:rsid w:val="00D443FC"/>
    <w:rsid w:val="00D5541F"/>
    <w:rsid w:val="00D62104"/>
    <w:rsid w:val="00D64EBD"/>
    <w:rsid w:val="00D70C09"/>
    <w:rsid w:val="00D71FF8"/>
    <w:rsid w:val="00D74BA6"/>
    <w:rsid w:val="00D870D3"/>
    <w:rsid w:val="00D957C5"/>
    <w:rsid w:val="00D958D7"/>
    <w:rsid w:val="00DA52F4"/>
    <w:rsid w:val="00DA5E47"/>
    <w:rsid w:val="00DB0453"/>
    <w:rsid w:val="00DB2FFB"/>
    <w:rsid w:val="00DB3A6B"/>
    <w:rsid w:val="00DB4ED8"/>
    <w:rsid w:val="00DB7CF5"/>
    <w:rsid w:val="00DC07F4"/>
    <w:rsid w:val="00DC67C1"/>
    <w:rsid w:val="00DD1FB7"/>
    <w:rsid w:val="00DD37EF"/>
    <w:rsid w:val="00DD4FB9"/>
    <w:rsid w:val="00DE0121"/>
    <w:rsid w:val="00DE7B8B"/>
    <w:rsid w:val="00DF3961"/>
    <w:rsid w:val="00DF416C"/>
    <w:rsid w:val="00E01F69"/>
    <w:rsid w:val="00E03863"/>
    <w:rsid w:val="00E03C3F"/>
    <w:rsid w:val="00E042CD"/>
    <w:rsid w:val="00E125FA"/>
    <w:rsid w:val="00E12AD4"/>
    <w:rsid w:val="00E31FD3"/>
    <w:rsid w:val="00E34062"/>
    <w:rsid w:val="00E3684B"/>
    <w:rsid w:val="00E372B5"/>
    <w:rsid w:val="00E452D3"/>
    <w:rsid w:val="00E52A36"/>
    <w:rsid w:val="00E55FDE"/>
    <w:rsid w:val="00E57665"/>
    <w:rsid w:val="00E60289"/>
    <w:rsid w:val="00E61E79"/>
    <w:rsid w:val="00E6437A"/>
    <w:rsid w:val="00E73E1D"/>
    <w:rsid w:val="00E7759B"/>
    <w:rsid w:val="00E777A9"/>
    <w:rsid w:val="00E86612"/>
    <w:rsid w:val="00E96FFE"/>
    <w:rsid w:val="00EA00C3"/>
    <w:rsid w:val="00EA0F39"/>
    <w:rsid w:val="00EA3AAD"/>
    <w:rsid w:val="00EB0772"/>
    <w:rsid w:val="00EB0BE8"/>
    <w:rsid w:val="00EB2BE7"/>
    <w:rsid w:val="00EB4B66"/>
    <w:rsid w:val="00EC04EF"/>
    <w:rsid w:val="00EC233C"/>
    <w:rsid w:val="00EC4090"/>
    <w:rsid w:val="00EC469A"/>
    <w:rsid w:val="00ED5D42"/>
    <w:rsid w:val="00ED6B06"/>
    <w:rsid w:val="00EE320D"/>
    <w:rsid w:val="00EF0A49"/>
    <w:rsid w:val="00EF432E"/>
    <w:rsid w:val="00EF7B9D"/>
    <w:rsid w:val="00EF7F4C"/>
    <w:rsid w:val="00F0359E"/>
    <w:rsid w:val="00F05D66"/>
    <w:rsid w:val="00F11891"/>
    <w:rsid w:val="00F126E9"/>
    <w:rsid w:val="00F16484"/>
    <w:rsid w:val="00F250DB"/>
    <w:rsid w:val="00F27E57"/>
    <w:rsid w:val="00F30DBB"/>
    <w:rsid w:val="00F313BD"/>
    <w:rsid w:val="00F35B24"/>
    <w:rsid w:val="00F459ED"/>
    <w:rsid w:val="00F500FD"/>
    <w:rsid w:val="00F504FA"/>
    <w:rsid w:val="00F53AF5"/>
    <w:rsid w:val="00F55CA9"/>
    <w:rsid w:val="00F649F4"/>
    <w:rsid w:val="00F654E7"/>
    <w:rsid w:val="00F6658B"/>
    <w:rsid w:val="00F712AA"/>
    <w:rsid w:val="00F71493"/>
    <w:rsid w:val="00F71B23"/>
    <w:rsid w:val="00F72067"/>
    <w:rsid w:val="00F82EC1"/>
    <w:rsid w:val="00F844BD"/>
    <w:rsid w:val="00F86CBC"/>
    <w:rsid w:val="00F933A4"/>
    <w:rsid w:val="00F93E63"/>
    <w:rsid w:val="00F94BF3"/>
    <w:rsid w:val="00FA472D"/>
    <w:rsid w:val="00FB3F50"/>
    <w:rsid w:val="00FC4BFB"/>
    <w:rsid w:val="00FC6775"/>
    <w:rsid w:val="00FD37B4"/>
    <w:rsid w:val="00FE0345"/>
    <w:rsid w:val="00FF4DF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7616B8"/>
  <w15:docId w15:val="{B8340688-CB41-4263-8B5F-C1E1FBF0B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0885"/>
    <w:pPr>
      <w:spacing w:after="0" w:line="240" w:lineRule="auto"/>
    </w:pPr>
    <w:rPr>
      <w:rFonts w:ascii=".VnTime" w:eastAsia="Times New Roman" w:hAnsi=".VnTime" w:cs="Times New Roman"/>
      <w:szCs w:val="20"/>
      <w:lang w:val="en-US"/>
    </w:rPr>
  </w:style>
  <w:style w:type="paragraph" w:styleId="Heading3">
    <w:name w:val="heading 3"/>
    <w:basedOn w:val="Normal"/>
    <w:next w:val="Normal"/>
    <w:link w:val="Heading3Char"/>
    <w:qFormat/>
    <w:pPr>
      <w:keepNext/>
      <w:ind w:right="-284"/>
      <w:outlineLvl w:val="2"/>
    </w:pPr>
    <w:rPr>
      <w:rFonts w:ascii=".VnTimeH" w:hAnsi=".VnTimeH"/>
      <w:b/>
      <w:bCs/>
      <w:sz w:val="24"/>
    </w:rPr>
  </w:style>
  <w:style w:type="paragraph" w:styleId="Heading4">
    <w:name w:val="heading 4"/>
    <w:basedOn w:val="Normal"/>
    <w:next w:val="Normal"/>
    <w:link w:val="Heading4Char"/>
    <w:qFormat/>
    <w:pPr>
      <w:keepNext/>
      <w:jc w:val="center"/>
      <w:outlineLvl w:val="3"/>
    </w:pPr>
    <w:rPr>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Pr>
      <w:rFonts w:ascii=".VnTimeH" w:eastAsia="Times New Roman" w:hAnsi=".VnTimeH" w:cs="Times New Roman"/>
      <w:b/>
      <w:bCs/>
      <w:sz w:val="24"/>
      <w:szCs w:val="20"/>
      <w:lang w:val="en-US"/>
    </w:rPr>
  </w:style>
  <w:style w:type="character" w:customStyle="1" w:styleId="Heading4Char">
    <w:name w:val="Heading 4 Char"/>
    <w:basedOn w:val="DefaultParagraphFont"/>
    <w:link w:val="Heading4"/>
    <w:rPr>
      <w:rFonts w:ascii=".VnTime" w:eastAsia="Times New Roman" w:hAnsi=".VnTime" w:cs="Times New Roman"/>
      <w:i/>
      <w:iCs/>
      <w:sz w:val="26"/>
      <w:szCs w:val="20"/>
      <w:lang w:val="en-US"/>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VnTime" w:eastAsia="Times New Roman" w:hAnsi=".VnTime" w:cs="Times New Roman"/>
      <w:szCs w:val="20"/>
      <w:lang w:val="en-US"/>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VnTime" w:eastAsia="Times New Roman" w:hAnsi=".VnTime" w:cs="Times New Roman"/>
      <w:szCs w:val="20"/>
      <w:lang w:val="en-US"/>
    </w:rPr>
  </w:style>
  <w:style w:type="table" w:styleId="TableGrid">
    <w:name w:val="Table Grid"/>
    <w:basedOn w:val="TableNormal"/>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en-US"/>
    </w:rPr>
  </w:style>
  <w:style w:type="paragraph" w:styleId="NormalWeb">
    <w:name w:val="Normal (Web)"/>
    <w:basedOn w:val="Normal"/>
    <w:qFormat/>
    <w:pPr>
      <w:spacing w:before="100" w:beforeAutospacing="1" w:after="100" w:afterAutospacing="1"/>
    </w:pPr>
    <w:rPr>
      <w:rFonts w:ascii="Times New Roman" w:eastAsia="MS Mincho" w:hAnsi="Times New Roman"/>
      <w:sz w:val="24"/>
      <w:szCs w:val="24"/>
      <w:lang w:eastAsia="ja-JP"/>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paragraph" w:styleId="Revision">
    <w:name w:val="Revision"/>
    <w:hidden/>
    <w:uiPriority w:val="99"/>
    <w:semiHidden/>
    <w:pPr>
      <w:spacing w:after="0" w:line="240" w:lineRule="auto"/>
    </w:pPr>
    <w:rPr>
      <w:rFonts w:ascii=".VnTime" w:eastAsia="Times New Roman" w:hAnsi=".VnTime" w:cs="Times New Roman"/>
      <w:szCs w:val="20"/>
      <w:lang w:val="en-US"/>
    </w:rPr>
  </w:style>
  <w:style w:type="paragraph" w:customStyle="1" w:styleId="Char1CharCharCharCharCharChar">
    <w:name w:val="Char1 Char Char Char Char Char Char"/>
    <w:basedOn w:val="Normal"/>
    <w:rsid w:val="00671BBB"/>
    <w:pPr>
      <w:spacing w:after="160" w:line="240" w:lineRule="exact"/>
    </w:pPr>
    <w:rPr>
      <w:rFonts w:ascii="Verdana" w:hAnsi="Verdana"/>
      <w:sz w:val="20"/>
    </w:rPr>
  </w:style>
  <w:style w:type="paragraph" w:styleId="FootnoteText">
    <w:name w:val="footnote text"/>
    <w:basedOn w:val="Normal"/>
    <w:link w:val="FootnoteTextChar"/>
    <w:unhideWhenUsed/>
    <w:rsid w:val="00E01F69"/>
    <w:rPr>
      <w:sz w:val="20"/>
    </w:rPr>
  </w:style>
  <w:style w:type="character" w:customStyle="1" w:styleId="FootnoteTextChar">
    <w:name w:val="Footnote Text Char"/>
    <w:basedOn w:val="DefaultParagraphFont"/>
    <w:link w:val="FootnoteText"/>
    <w:rsid w:val="00E01F69"/>
    <w:rPr>
      <w:rFonts w:ascii=".VnTime" w:eastAsia="Times New Roman" w:hAnsi=".VnTime" w:cs="Times New Roman"/>
      <w:sz w:val="20"/>
      <w:szCs w:val="20"/>
      <w:lang w:val="en-US"/>
    </w:rPr>
  </w:style>
  <w:style w:type="character" w:styleId="FootnoteReference">
    <w:name w:val="footnote reference"/>
    <w:basedOn w:val="DefaultParagraphFont"/>
    <w:unhideWhenUsed/>
    <w:rsid w:val="00E01F69"/>
    <w:rPr>
      <w:vertAlign w:val="superscript"/>
    </w:rPr>
  </w:style>
  <w:style w:type="table" w:customStyle="1" w:styleId="TableGrid1">
    <w:name w:val="Table Grid1"/>
    <w:basedOn w:val="TableNormal"/>
    <w:next w:val="TableGrid"/>
    <w:uiPriority w:val="59"/>
    <w:rsid w:val="00895AE7"/>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eu">
    <w:name w:val="dieu"/>
    <w:basedOn w:val="Normal"/>
    <w:link w:val="dieuChar"/>
    <w:rsid w:val="00685750"/>
    <w:pPr>
      <w:spacing w:after="120"/>
      <w:ind w:firstLine="720"/>
    </w:pPr>
    <w:rPr>
      <w:rFonts w:ascii="Times New Roman" w:hAnsi="Times New Roman"/>
      <w:b/>
      <w:color w:val="0000FF"/>
      <w:sz w:val="26"/>
    </w:rPr>
  </w:style>
  <w:style w:type="character" w:customStyle="1" w:styleId="dieuChar">
    <w:name w:val="dieu Char"/>
    <w:link w:val="dieu"/>
    <w:rsid w:val="00685750"/>
    <w:rPr>
      <w:rFonts w:eastAsia="Times New Roman" w:cs="Times New Roman"/>
      <w:b/>
      <w:color w:val="0000FF"/>
      <w:sz w:val="26"/>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7737361">
      <w:bodyDiv w:val="1"/>
      <w:marLeft w:val="0"/>
      <w:marRight w:val="0"/>
      <w:marTop w:val="0"/>
      <w:marBottom w:val="0"/>
      <w:divBdr>
        <w:top w:val="none" w:sz="0" w:space="0" w:color="auto"/>
        <w:left w:val="none" w:sz="0" w:space="0" w:color="auto"/>
        <w:bottom w:val="none" w:sz="0" w:space="0" w:color="auto"/>
        <w:right w:val="none" w:sz="0" w:space="0" w:color="auto"/>
      </w:divBdr>
    </w:div>
    <w:div w:id="149417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BCD99-E35C-46F3-8D15-93136341D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1195</Words>
  <Characters>6813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Phòng Khoáng sản - Sở Tài Nguyên và Môi trường</vt:lpstr>
    </vt:vector>
  </TitlesOfParts>
  <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Khoáng sản - Sở Tài Nguyên và Môi trường</dc:title>
  <dc:creator>Admin</dc:creator>
  <cp:lastModifiedBy>DELL</cp:lastModifiedBy>
  <cp:revision>3</cp:revision>
  <cp:lastPrinted>2023-03-28T03:46:00Z</cp:lastPrinted>
  <dcterms:created xsi:type="dcterms:W3CDTF">2026-05-13T14:35:00Z</dcterms:created>
  <dcterms:modified xsi:type="dcterms:W3CDTF">2026-05-13T14:36:00Z</dcterms:modified>
</cp:coreProperties>
</file>